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790" w:type="dxa"/>
        <w:tblCellMar>
          <w:left w:w="0" w:type="dxa"/>
          <w:right w:w="0" w:type="dxa"/>
        </w:tblCellMar>
        <w:tblLook w:val="04A0"/>
      </w:tblPr>
      <w:tblGrid>
        <w:gridCol w:w="10318"/>
        <w:gridCol w:w="1472"/>
      </w:tblGrid>
      <w:tr w:rsidR="007403F9" w:rsidRPr="007403F9">
        <w:tc>
          <w:tcPr>
            <w:tcW w:w="0" w:type="auto"/>
            <w:gridSpan w:val="2"/>
            <w:vAlign w:val="center"/>
            <w:hideMark/>
          </w:tcPr>
          <w:p w:rsidR="007403F9" w:rsidRPr="007403F9" w:rsidRDefault="007403F9" w:rsidP="007403F9">
            <w:pPr>
              <w:spacing w:before="75" w:after="225" w:line="240" w:lineRule="auto"/>
              <w:outlineLvl w:val="1"/>
              <w:rPr>
                <w:rFonts w:ascii="Verdana" w:eastAsia="Times New Roman" w:hAnsi="Verdana" w:cs="Times New Roman"/>
                <w:b/>
                <w:bCs/>
                <w:color w:val="464646"/>
                <w:kern w:val="36"/>
                <w:sz w:val="36"/>
                <w:szCs w:val="36"/>
                <w:lang w:eastAsia="en-GB"/>
              </w:rPr>
            </w:pPr>
            <w:r w:rsidRPr="007403F9">
              <w:rPr>
                <w:rFonts w:ascii="Verdana" w:eastAsia="Times New Roman" w:hAnsi="Verdana" w:cs="Times New Roman"/>
                <w:b/>
                <w:bCs/>
                <w:color w:val="464646"/>
                <w:kern w:val="36"/>
                <w:sz w:val="36"/>
                <w:szCs w:val="36"/>
                <w:lang w:eastAsia="en-GB"/>
              </w:rPr>
              <w:t xml:space="preserve">Why Costa Rica scores well on the happiness index </w:t>
            </w:r>
          </w:p>
        </w:tc>
      </w:tr>
      <w:tr w:rsidR="007403F9" w:rsidRPr="007403F9">
        <w:tc>
          <w:tcPr>
            <w:tcW w:w="6990" w:type="dxa"/>
            <w:hideMark/>
          </w:tcPr>
          <w:tbl>
            <w:tblPr>
              <w:tblW w:w="6990" w:type="dxa"/>
              <w:tblCellMar>
                <w:left w:w="0" w:type="dxa"/>
                <w:right w:w="0" w:type="dxa"/>
              </w:tblCellMar>
              <w:tblLook w:val="04A0"/>
            </w:tblPr>
            <w:tblGrid>
              <w:gridCol w:w="6990"/>
            </w:tblGrid>
            <w:tr w:rsidR="007403F9" w:rsidRPr="007403F9" w:rsidTr="007403F9">
              <w:tc>
                <w:tcPr>
                  <w:tcW w:w="0" w:type="auto"/>
                  <w:vAlign w:val="bottom"/>
                  <w:hideMark/>
                </w:tcPr>
                <w:p w:rsidR="007403F9" w:rsidRPr="007403F9" w:rsidRDefault="007403F9" w:rsidP="007403F9">
                  <w:pPr>
                    <w:spacing w:after="75" w:line="240" w:lineRule="auto"/>
                    <w:rPr>
                      <w:rFonts w:ascii="Verdana" w:eastAsia="Times New Roman" w:hAnsi="Verdana" w:cs="Times New Roman"/>
                      <w:color w:val="464646"/>
                      <w:sz w:val="15"/>
                      <w:szCs w:val="15"/>
                      <w:lang w:eastAsia="en-GB"/>
                    </w:rPr>
                  </w:pPr>
                  <w:r w:rsidRPr="007403F9">
                    <w:rPr>
                      <w:rFonts w:ascii="Verdana" w:eastAsia="Times New Roman" w:hAnsi="Verdana" w:cs="Times New Roman"/>
                      <w:color w:val="666666"/>
                      <w:sz w:val="15"/>
                      <w:lang w:eastAsia="en-GB"/>
                    </w:rPr>
                    <w:t xml:space="preserve">By James Painter </w:t>
                  </w:r>
                  <w:r w:rsidRPr="007403F9">
                    <w:rPr>
                      <w:rFonts w:ascii="Verdana" w:eastAsia="Times New Roman" w:hAnsi="Verdana" w:cs="Times New Roman"/>
                      <w:color w:val="464646"/>
                      <w:sz w:val="15"/>
                      <w:szCs w:val="15"/>
                      <w:lang w:eastAsia="en-GB"/>
                    </w:rPr>
                    <w:br/>
                  </w:r>
                  <w:r w:rsidRPr="007403F9">
                    <w:rPr>
                      <w:rFonts w:ascii="Verdana" w:eastAsia="Times New Roman" w:hAnsi="Verdana" w:cs="Times New Roman"/>
                      <w:color w:val="000000"/>
                      <w:sz w:val="15"/>
                      <w:lang w:eastAsia="en-GB"/>
                    </w:rPr>
                    <w:t xml:space="preserve">BBC News </w:t>
                  </w:r>
                  <w:r>
                    <w:rPr>
                      <w:rFonts w:ascii="Verdana" w:eastAsia="Times New Roman" w:hAnsi="Verdana" w:cs="Times New Roman"/>
                      <w:color w:val="000000"/>
                      <w:sz w:val="15"/>
                      <w:lang w:eastAsia="en-GB"/>
                    </w:rPr>
                    <w:t xml:space="preserve"> </w:t>
                  </w:r>
                  <w:r>
                    <w:rPr>
                      <w:rFonts w:ascii="Verdana" w:hAnsi="Verdana"/>
                      <w:color w:val="464646"/>
                      <w:sz w:val="17"/>
                      <w:szCs w:val="17"/>
                    </w:rPr>
                    <w:t>Sunday, 7 February 2010</w:t>
                  </w:r>
                </w:p>
              </w:tc>
            </w:tr>
          </w:tbl>
          <w:p w:rsidR="007403F9" w:rsidRPr="007403F9" w:rsidRDefault="007403F9" w:rsidP="007403F9">
            <w:pPr>
              <w:spacing w:after="75" w:line="336" w:lineRule="atLeast"/>
              <w:rPr>
                <w:rFonts w:ascii="Verdana" w:eastAsia="Times New Roman" w:hAnsi="Verdana" w:cs="Times New Roman"/>
                <w:color w:val="464646"/>
                <w:sz w:val="20"/>
                <w:szCs w:val="20"/>
                <w:lang w:eastAsia="en-GB"/>
              </w:rPr>
            </w:pPr>
            <w:r>
              <w:rPr>
                <w:rFonts w:ascii="Verdana" w:eastAsia="Times New Roman" w:hAnsi="Verdana" w:cs="Times New Roman"/>
                <w:noProof/>
                <w:color w:val="464646"/>
                <w:sz w:val="20"/>
                <w:szCs w:val="20"/>
                <w:lang w:eastAsia="en-GB"/>
              </w:rPr>
              <w:drawing>
                <wp:inline distT="0" distB="0" distL="0" distR="0">
                  <wp:extent cx="4438650" cy="9525"/>
                  <wp:effectExtent l="19050" t="0" r="0" b="0"/>
                  <wp:docPr id="1" name="Picture 1" descr="http://newsimg.bbc.co.uk/shared/img/9999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wsimg.bbc.co.uk/shared/img/999999.gif"/>
                          <pic:cNvPicPr>
                            <a:picLocks noChangeAspect="1" noChangeArrowheads="1"/>
                          </pic:cNvPicPr>
                        </pic:nvPicPr>
                        <pic:blipFill>
                          <a:blip r:embed="rId4"/>
                          <a:srcRect/>
                          <a:stretch>
                            <a:fillRect/>
                          </a:stretch>
                        </pic:blipFill>
                        <pic:spPr bwMode="auto">
                          <a:xfrm>
                            <a:off x="0" y="0"/>
                            <a:ext cx="4438650" cy="9525"/>
                          </a:xfrm>
                          <a:prstGeom prst="rect">
                            <a:avLst/>
                          </a:prstGeom>
                          <a:noFill/>
                          <a:ln w="9525">
                            <a:noFill/>
                            <a:miter lim="800000"/>
                            <a:headEnd/>
                            <a:tailEnd/>
                          </a:ln>
                        </pic:spPr>
                      </pic:pic>
                    </a:graphicData>
                  </a:graphic>
                </wp:inline>
              </w:drawing>
            </w:r>
          </w:p>
          <w:tbl>
            <w:tblPr>
              <w:tblpPr w:leftFromText="45" w:rightFromText="45" w:vertAnchor="text" w:tblpXSpec="right" w:tblpYSpec="center"/>
              <w:tblW w:w="3390" w:type="dxa"/>
              <w:tblCellMar>
                <w:left w:w="0" w:type="dxa"/>
                <w:right w:w="0" w:type="dxa"/>
              </w:tblCellMar>
              <w:tblLook w:val="04A0"/>
            </w:tblPr>
            <w:tblGrid>
              <w:gridCol w:w="3420"/>
            </w:tblGrid>
            <w:tr w:rsidR="007403F9" w:rsidRPr="007403F9">
              <w:tc>
                <w:tcPr>
                  <w:tcW w:w="0" w:type="auto"/>
                  <w:vAlign w:val="center"/>
                  <w:hideMark/>
                </w:tcPr>
                <w:p w:rsidR="007403F9" w:rsidRPr="007403F9" w:rsidRDefault="007403F9" w:rsidP="007403F9">
                  <w:pPr>
                    <w:spacing w:after="0" w:line="240" w:lineRule="auto"/>
                    <w:rPr>
                      <w:rFonts w:ascii="Verdana" w:eastAsia="Times New Roman" w:hAnsi="Verdana" w:cs="Times New Roman"/>
                      <w:color w:val="464646"/>
                      <w:sz w:val="15"/>
                      <w:szCs w:val="15"/>
                      <w:lang w:eastAsia="en-GB"/>
                    </w:rPr>
                  </w:pPr>
                  <w:r>
                    <w:rPr>
                      <w:rFonts w:ascii="Verdana" w:eastAsia="Times New Roman" w:hAnsi="Verdana" w:cs="Times New Roman"/>
                      <w:noProof/>
                      <w:color w:val="464646"/>
                      <w:sz w:val="15"/>
                      <w:szCs w:val="15"/>
                      <w:lang w:eastAsia="en-GB"/>
                    </w:rPr>
                    <w:drawing>
                      <wp:inline distT="0" distB="0" distL="0" distR="0">
                        <wp:extent cx="2152650" cy="1619250"/>
                        <wp:effectExtent l="19050" t="0" r="0" b="0"/>
                        <wp:docPr id="2" name="Picture 2" descr="Frog found in Costa Rica's rainfore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og found in Costa Rica's rainforest "/>
                                <pic:cNvPicPr>
                                  <a:picLocks noChangeAspect="1" noChangeArrowheads="1"/>
                                </pic:cNvPicPr>
                              </pic:nvPicPr>
                              <pic:blipFill>
                                <a:blip r:embed="rId5" cstate="print"/>
                                <a:srcRect/>
                                <a:stretch>
                                  <a:fillRect/>
                                </a:stretch>
                              </pic:blipFill>
                              <pic:spPr bwMode="auto">
                                <a:xfrm>
                                  <a:off x="0" y="0"/>
                                  <a:ext cx="2152650" cy="1619250"/>
                                </a:xfrm>
                                <a:prstGeom prst="rect">
                                  <a:avLst/>
                                </a:prstGeom>
                                <a:noFill/>
                                <a:ln w="9525">
                                  <a:noFill/>
                                  <a:miter lim="800000"/>
                                  <a:headEnd/>
                                  <a:tailEnd/>
                                </a:ln>
                              </pic:spPr>
                            </pic:pic>
                          </a:graphicData>
                        </a:graphic>
                      </wp:inline>
                    </w:drawing>
                  </w:r>
                </w:p>
                <w:p w:rsidR="007403F9" w:rsidRPr="007403F9" w:rsidRDefault="007403F9" w:rsidP="007403F9">
                  <w:pPr>
                    <w:spacing w:after="0" w:line="195" w:lineRule="atLeast"/>
                    <w:rPr>
                      <w:rFonts w:ascii="Verdana" w:eastAsia="Times New Roman" w:hAnsi="Verdana" w:cs="Times New Roman"/>
                      <w:color w:val="464646"/>
                      <w:sz w:val="17"/>
                      <w:szCs w:val="17"/>
                      <w:lang w:eastAsia="en-GB"/>
                    </w:rPr>
                  </w:pPr>
                  <w:r w:rsidRPr="007403F9">
                    <w:rPr>
                      <w:rFonts w:ascii="Verdana" w:eastAsia="Times New Roman" w:hAnsi="Verdana" w:cs="Times New Roman"/>
                      <w:color w:val="464646"/>
                      <w:sz w:val="17"/>
                      <w:szCs w:val="17"/>
                      <w:lang w:eastAsia="en-GB"/>
                    </w:rPr>
                    <w:t xml:space="preserve">Costa Rica is known for its biological diversity and richness </w:t>
                  </w:r>
                </w:p>
              </w:tc>
            </w:tr>
          </w:tbl>
          <w:p w:rsidR="007403F9" w:rsidRPr="007403F9" w:rsidRDefault="007403F9" w:rsidP="007403F9">
            <w:pPr>
              <w:spacing w:after="0" w:line="336" w:lineRule="atLeast"/>
              <w:rPr>
                <w:rFonts w:ascii="Verdana" w:eastAsia="Times New Roman" w:hAnsi="Verdana" w:cs="Times New Roman"/>
                <w:color w:val="464646"/>
                <w:sz w:val="20"/>
                <w:szCs w:val="20"/>
                <w:lang w:eastAsia="en-GB"/>
              </w:rPr>
            </w:pPr>
            <w:r w:rsidRPr="007403F9">
              <w:rPr>
                <w:rFonts w:ascii="Verdana" w:eastAsia="Times New Roman" w:hAnsi="Verdana" w:cs="Times New Roman"/>
                <w:b/>
                <w:bCs/>
                <w:color w:val="464646"/>
                <w:sz w:val="20"/>
                <w:szCs w:val="20"/>
                <w:lang w:eastAsia="en-GB"/>
              </w:rPr>
              <w:t>Costa Rica - green and happy?</w:t>
            </w:r>
          </w:p>
          <w:p w:rsidR="007403F9" w:rsidRPr="007403F9" w:rsidRDefault="007403F9" w:rsidP="007403F9">
            <w:pPr>
              <w:spacing w:after="0" w:line="336" w:lineRule="atLeast"/>
              <w:rPr>
                <w:rFonts w:ascii="Verdana" w:eastAsia="Times New Roman" w:hAnsi="Verdana" w:cs="Times New Roman"/>
                <w:color w:val="464646"/>
                <w:sz w:val="20"/>
                <w:szCs w:val="20"/>
                <w:lang w:eastAsia="en-GB"/>
              </w:rPr>
            </w:pPr>
            <w:r w:rsidRPr="007403F9">
              <w:rPr>
                <w:rFonts w:ascii="Verdana" w:eastAsia="Times New Roman" w:hAnsi="Verdana" w:cs="Times New Roman"/>
                <w:color w:val="464646"/>
                <w:sz w:val="20"/>
                <w:szCs w:val="20"/>
                <w:lang w:eastAsia="en-GB"/>
              </w:rPr>
              <w:t xml:space="preserve">Whatever the outcome of the presidential elections on Sunday, one thing seems certain. The country will continue to break the mould. </w:t>
            </w:r>
          </w:p>
          <w:p w:rsidR="007403F9" w:rsidRPr="007403F9" w:rsidRDefault="007403F9" w:rsidP="007403F9">
            <w:pPr>
              <w:spacing w:after="0" w:line="336" w:lineRule="atLeast"/>
              <w:rPr>
                <w:rFonts w:ascii="Verdana" w:eastAsia="Times New Roman" w:hAnsi="Verdana" w:cs="Times New Roman"/>
                <w:color w:val="464646"/>
                <w:sz w:val="20"/>
                <w:szCs w:val="20"/>
                <w:lang w:eastAsia="en-GB"/>
              </w:rPr>
            </w:pPr>
            <w:r w:rsidRPr="007403F9">
              <w:rPr>
                <w:rFonts w:ascii="Verdana" w:eastAsia="Times New Roman" w:hAnsi="Verdana" w:cs="Times New Roman"/>
                <w:color w:val="464646"/>
                <w:sz w:val="20"/>
                <w:szCs w:val="20"/>
                <w:lang w:eastAsia="en-GB"/>
              </w:rPr>
              <w:t xml:space="preserve">Central America is a region still associated with coups and civil strife, but Costa Rica has no army. It was abolished in 1949. </w:t>
            </w:r>
          </w:p>
          <w:p w:rsidR="007403F9" w:rsidRPr="007403F9" w:rsidRDefault="007403F9" w:rsidP="007403F9">
            <w:pPr>
              <w:spacing w:after="0" w:line="336" w:lineRule="atLeast"/>
              <w:rPr>
                <w:rFonts w:ascii="Verdana" w:eastAsia="Times New Roman" w:hAnsi="Verdana" w:cs="Times New Roman"/>
                <w:color w:val="464646"/>
                <w:sz w:val="20"/>
                <w:szCs w:val="20"/>
                <w:lang w:eastAsia="en-GB"/>
              </w:rPr>
            </w:pPr>
            <w:r w:rsidRPr="007403F9">
              <w:rPr>
                <w:rFonts w:ascii="Verdana" w:eastAsia="Times New Roman" w:hAnsi="Verdana" w:cs="Times New Roman"/>
                <w:color w:val="464646"/>
                <w:sz w:val="20"/>
                <w:szCs w:val="20"/>
                <w:lang w:eastAsia="en-GB"/>
              </w:rPr>
              <w:t xml:space="preserve">Successive governments have poured money into books, not bullets. Not even the recent threat of the Mexican drugs war spilling over has led to calls for the army's return. </w:t>
            </w:r>
          </w:p>
          <w:p w:rsidR="007403F9" w:rsidRPr="007403F9" w:rsidRDefault="007403F9" w:rsidP="007403F9">
            <w:pPr>
              <w:spacing w:after="0" w:line="336" w:lineRule="atLeast"/>
              <w:rPr>
                <w:rFonts w:ascii="Verdana" w:eastAsia="Times New Roman" w:hAnsi="Verdana" w:cs="Times New Roman"/>
                <w:color w:val="464646"/>
                <w:sz w:val="20"/>
                <w:szCs w:val="20"/>
                <w:lang w:eastAsia="en-GB"/>
              </w:rPr>
            </w:pPr>
            <w:r w:rsidRPr="007403F9">
              <w:rPr>
                <w:rFonts w:ascii="Verdana" w:eastAsia="Times New Roman" w:hAnsi="Verdana" w:cs="Times New Roman"/>
                <w:color w:val="464646"/>
                <w:sz w:val="20"/>
                <w:szCs w:val="20"/>
                <w:lang w:eastAsia="en-GB"/>
              </w:rPr>
              <w:t xml:space="preserve">It was also the first developing country to state its aim of being carbon neutral (by 2021), in part through the mass planting of trees. </w:t>
            </w:r>
          </w:p>
          <w:p w:rsidR="007403F9" w:rsidRPr="007403F9" w:rsidRDefault="007403F9" w:rsidP="007403F9">
            <w:pPr>
              <w:spacing w:after="0" w:line="336" w:lineRule="atLeast"/>
              <w:rPr>
                <w:rFonts w:ascii="Verdana" w:eastAsia="Times New Roman" w:hAnsi="Verdana" w:cs="Times New Roman"/>
                <w:color w:val="464646"/>
                <w:sz w:val="20"/>
                <w:szCs w:val="20"/>
                <w:lang w:eastAsia="en-GB"/>
              </w:rPr>
            </w:pPr>
            <w:r w:rsidRPr="007403F9">
              <w:rPr>
                <w:rFonts w:ascii="Verdana" w:eastAsia="Times New Roman" w:hAnsi="Verdana" w:cs="Times New Roman"/>
                <w:color w:val="464646"/>
                <w:sz w:val="20"/>
                <w:szCs w:val="20"/>
                <w:lang w:eastAsia="en-GB"/>
              </w:rPr>
              <w:t xml:space="preserve">Official figures suggest that it has bucked the trend of losing its forests: more than half its territory is now covered in trees, compared to 20% in the 1980s. </w:t>
            </w:r>
          </w:p>
          <w:p w:rsidR="007403F9" w:rsidRPr="007403F9" w:rsidRDefault="007403F9" w:rsidP="007403F9">
            <w:pPr>
              <w:spacing w:after="0" w:line="336" w:lineRule="atLeast"/>
              <w:rPr>
                <w:rFonts w:ascii="Verdana" w:eastAsia="Times New Roman" w:hAnsi="Verdana" w:cs="Times New Roman"/>
                <w:color w:val="464646"/>
                <w:sz w:val="20"/>
                <w:szCs w:val="20"/>
                <w:lang w:eastAsia="en-GB"/>
              </w:rPr>
            </w:pPr>
            <w:r w:rsidRPr="007403F9">
              <w:rPr>
                <w:rFonts w:ascii="Verdana" w:eastAsia="Times New Roman" w:hAnsi="Verdana" w:cs="Times New Roman"/>
                <w:color w:val="464646"/>
                <w:sz w:val="20"/>
                <w:szCs w:val="20"/>
                <w:lang w:eastAsia="en-GB"/>
              </w:rPr>
              <w:t xml:space="preserve">And then there's Costa Rica's reputation for being one of the happiest and greenest countries in the world. It regularly appears top - or near the top - of international surveys. It is usually the only developing country to do so. </w:t>
            </w:r>
          </w:p>
          <w:p w:rsidR="007403F9" w:rsidRPr="007403F9" w:rsidRDefault="007403F9" w:rsidP="007403F9">
            <w:pPr>
              <w:spacing w:after="0" w:line="336" w:lineRule="atLeast"/>
              <w:rPr>
                <w:rFonts w:ascii="Verdana" w:eastAsia="Times New Roman" w:hAnsi="Verdana" w:cs="Times New Roman"/>
                <w:color w:val="464646"/>
                <w:sz w:val="20"/>
                <w:szCs w:val="20"/>
                <w:lang w:eastAsia="en-GB"/>
              </w:rPr>
            </w:pPr>
            <w:r w:rsidRPr="007403F9">
              <w:rPr>
                <w:rFonts w:ascii="Verdana" w:eastAsia="Times New Roman" w:hAnsi="Verdana" w:cs="Times New Roman"/>
                <w:color w:val="464646"/>
                <w:sz w:val="20"/>
                <w:szCs w:val="20"/>
                <w:lang w:eastAsia="en-GB"/>
              </w:rPr>
              <w:t xml:space="preserve">The </w:t>
            </w:r>
            <w:hyperlink r:id="rId6" w:history="1">
              <w:r w:rsidRPr="007403F9">
                <w:rPr>
                  <w:rFonts w:ascii="Verdana" w:eastAsia="Times New Roman" w:hAnsi="Verdana" w:cs="Times New Roman"/>
                  <w:color w:val="1F527B"/>
                  <w:sz w:val="20"/>
                  <w:szCs w:val="20"/>
                  <w:lang w:eastAsia="en-GB"/>
                </w:rPr>
                <w:t>2010 Environmental Performance Index</w:t>
              </w:r>
            </w:hyperlink>
            <w:r w:rsidRPr="007403F9">
              <w:rPr>
                <w:rFonts w:ascii="Verdana" w:eastAsia="Times New Roman" w:hAnsi="Verdana" w:cs="Times New Roman"/>
                <w:color w:val="464646"/>
                <w:sz w:val="20"/>
                <w:szCs w:val="20"/>
                <w:lang w:eastAsia="en-GB"/>
              </w:rPr>
              <w:t xml:space="preserve"> was published last month by experts at Yale and Columbia Universities. Using 10 categories and 25 different measurements, Costa Rica was placed third out of 163 countries, up from fifth two years ago. </w:t>
            </w:r>
          </w:p>
          <w:tbl>
            <w:tblPr>
              <w:tblpPr w:leftFromText="45" w:rightFromText="45" w:vertAnchor="text" w:tblpXSpec="right" w:tblpYSpec="center"/>
              <w:tblW w:w="3465" w:type="dxa"/>
              <w:tblCellMar>
                <w:left w:w="0" w:type="dxa"/>
                <w:right w:w="0" w:type="dxa"/>
              </w:tblCellMar>
              <w:tblLook w:val="04A0"/>
            </w:tblPr>
            <w:tblGrid>
              <w:gridCol w:w="75"/>
              <w:gridCol w:w="3390"/>
            </w:tblGrid>
            <w:tr w:rsidR="007403F9" w:rsidRPr="007403F9">
              <w:tc>
                <w:tcPr>
                  <w:tcW w:w="75" w:type="dxa"/>
                  <w:vAlign w:val="center"/>
                  <w:hideMark/>
                </w:tcPr>
                <w:p w:rsidR="007403F9" w:rsidRPr="007403F9" w:rsidRDefault="007403F9" w:rsidP="007403F9">
                  <w:pPr>
                    <w:spacing w:after="0" w:line="240" w:lineRule="auto"/>
                    <w:rPr>
                      <w:rFonts w:ascii="Verdana" w:eastAsia="Times New Roman" w:hAnsi="Verdana" w:cs="Times New Roman"/>
                      <w:color w:val="464646"/>
                      <w:sz w:val="15"/>
                      <w:szCs w:val="15"/>
                      <w:lang w:eastAsia="en-GB"/>
                    </w:rPr>
                  </w:pPr>
                </w:p>
              </w:tc>
              <w:tc>
                <w:tcPr>
                  <w:tcW w:w="0" w:type="auto"/>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7403F9" w:rsidRPr="007403F9" w:rsidRDefault="007403F9" w:rsidP="007403F9">
                  <w:pPr>
                    <w:spacing w:after="75" w:line="312" w:lineRule="atLeast"/>
                    <w:rPr>
                      <w:rFonts w:ascii="Verdana" w:eastAsia="Times New Roman" w:hAnsi="Verdana" w:cs="Times New Roman"/>
                      <w:color w:val="464646"/>
                      <w:sz w:val="17"/>
                      <w:szCs w:val="17"/>
                      <w:lang w:eastAsia="en-GB"/>
                    </w:rPr>
                  </w:pPr>
                </w:p>
              </w:tc>
            </w:tr>
          </w:tbl>
          <w:p w:rsidR="007403F9" w:rsidRPr="007403F9" w:rsidRDefault="007403F9" w:rsidP="007403F9">
            <w:pPr>
              <w:spacing w:after="0" w:line="336" w:lineRule="atLeast"/>
              <w:rPr>
                <w:rFonts w:ascii="Verdana" w:eastAsia="Times New Roman" w:hAnsi="Verdana" w:cs="Times New Roman"/>
                <w:color w:val="464646"/>
                <w:sz w:val="20"/>
                <w:szCs w:val="20"/>
                <w:lang w:eastAsia="en-GB"/>
              </w:rPr>
            </w:pPr>
            <w:r w:rsidRPr="007403F9">
              <w:rPr>
                <w:rFonts w:ascii="Verdana" w:eastAsia="Times New Roman" w:hAnsi="Verdana" w:cs="Times New Roman"/>
                <w:color w:val="464646"/>
                <w:sz w:val="20"/>
                <w:szCs w:val="20"/>
                <w:lang w:eastAsia="en-GB"/>
              </w:rPr>
              <w:t xml:space="preserve">Only Iceland and Switzerland outperformed it. The UK came 14th, the US 61st. "Things aren't perfect in Costa Rica," Christine Kim from Yale University told the BBC. </w:t>
            </w:r>
          </w:p>
          <w:p w:rsidR="007403F9" w:rsidRPr="007403F9" w:rsidRDefault="007403F9" w:rsidP="007403F9">
            <w:pPr>
              <w:spacing w:after="0" w:line="336" w:lineRule="atLeast"/>
              <w:rPr>
                <w:rFonts w:ascii="Verdana" w:eastAsia="Times New Roman" w:hAnsi="Verdana" w:cs="Times New Roman"/>
                <w:color w:val="464646"/>
                <w:sz w:val="20"/>
                <w:szCs w:val="20"/>
                <w:lang w:eastAsia="en-GB"/>
              </w:rPr>
            </w:pPr>
            <w:r w:rsidRPr="007403F9">
              <w:rPr>
                <w:rFonts w:ascii="Verdana" w:eastAsia="Times New Roman" w:hAnsi="Verdana" w:cs="Times New Roman"/>
                <w:color w:val="464646"/>
                <w:sz w:val="20"/>
                <w:szCs w:val="20"/>
                <w:lang w:eastAsia="en-GB"/>
              </w:rPr>
              <w:t xml:space="preserve">"But basically the country does care about the environment. Other governments shove it down towards the bottom of their priorities." </w:t>
            </w:r>
          </w:p>
          <w:p w:rsidR="007403F9" w:rsidRPr="007403F9" w:rsidRDefault="007403F9" w:rsidP="007403F9">
            <w:pPr>
              <w:spacing w:after="0" w:line="336" w:lineRule="atLeast"/>
              <w:rPr>
                <w:rFonts w:ascii="Verdana" w:eastAsia="Times New Roman" w:hAnsi="Verdana" w:cs="Times New Roman"/>
                <w:color w:val="464646"/>
                <w:sz w:val="20"/>
                <w:szCs w:val="20"/>
                <w:lang w:eastAsia="en-GB"/>
              </w:rPr>
            </w:pPr>
            <w:r w:rsidRPr="007403F9">
              <w:rPr>
                <w:rFonts w:ascii="Verdana" w:eastAsia="Times New Roman" w:hAnsi="Verdana" w:cs="Times New Roman"/>
                <w:color w:val="464646"/>
                <w:sz w:val="20"/>
                <w:szCs w:val="20"/>
                <w:lang w:eastAsia="en-GB"/>
              </w:rPr>
              <w:t xml:space="preserve">The latest version of the </w:t>
            </w:r>
            <w:hyperlink r:id="rId7" w:history="1">
              <w:r w:rsidRPr="007403F9">
                <w:rPr>
                  <w:rFonts w:ascii="Verdana" w:eastAsia="Times New Roman" w:hAnsi="Verdana" w:cs="Times New Roman"/>
                  <w:color w:val="1F527B"/>
                  <w:sz w:val="20"/>
                  <w:szCs w:val="20"/>
                  <w:lang w:eastAsia="en-GB"/>
                </w:rPr>
                <w:t>Happy Planet Index</w:t>
              </w:r>
            </w:hyperlink>
            <w:r w:rsidRPr="007403F9">
              <w:rPr>
                <w:rFonts w:ascii="Verdana" w:eastAsia="Times New Roman" w:hAnsi="Verdana" w:cs="Times New Roman"/>
                <w:color w:val="464646"/>
                <w:sz w:val="20"/>
                <w:szCs w:val="20"/>
                <w:lang w:eastAsia="en-GB"/>
              </w:rPr>
              <w:t xml:space="preserve"> compiled by the New Economics Foundation (NEF), placed Costa Rica on top of every country in the world. It makes an explicit link between happiness and the environment, and combines three key variables - what people say about their life satisfaction, their longevity and their ecological footprint. </w:t>
            </w:r>
          </w:p>
          <w:p w:rsidR="007403F9" w:rsidRDefault="007403F9" w:rsidP="007403F9">
            <w:pPr>
              <w:spacing w:after="0" w:line="336" w:lineRule="atLeast"/>
              <w:rPr>
                <w:rFonts w:ascii="Verdana" w:eastAsia="Times New Roman" w:hAnsi="Verdana" w:cs="Times New Roman"/>
                <w:b/>
                <w:bCs/>
                <w:color w:val="464646"/>
                <w:sz w:val="20"/>
                <w:szCs w:val="20"/>
                <w:lang w:eastAsia="en-GB"/>
              </w:rPr>
            </w:pPr>
          </w:p>
          <w:p w:rsidR="007403F9" w:rsidRPr="007403F9" w:rsidRDefault="007403F9" w:rsidP="007403F9">
            <w:pPr>
              <w:spacing w:after="0" w:line="336" w:lineRule="atLeast"/>
              <w:rPr>
                <w:rFonts w:ascii="Verdana" w:eastAsia="Times New Roman" w:hAnsi="Verdana" w:cs="Times New Roman"/>
                <w:color w:val="464646"/>
                <w:sz w:val="20"/>
                <w:szCs w:val="20"/>
                <w:lang w:eastAsia="en-GB"/>
              </w:rPr>
            </w:pPr>
            <w:r w:rsidRPr="007403F9">
              <w:rPr>
                <w:rFonts w:ascii="Verdana" w:eastAsia="Times New Roman" w:hAnsi="Verdana" w:cs="Times New Roman"/>
                <w:b/>
                <w:bCs/>
                <w:color w:val="464646"/>
                <w:sz w:val="20"/>
                <w:szCs w:val="20"/>
                <w:lang w:eastAsia="en-GB"/>
              </w:rPr>
              <w:t>Open cast mining</w:t>
            </w:r>
          </w:p>
          <w:p w:rsidR="007403F9" w:rsidRPr="007403F9" w:rsidRDefault="007403F9" w:rsidP="007403F9">
            <w:pPr>
              <w:spacing w:after="0" w:line="336" w:lineRule="atLeast"/>
              <w:rPr>
                <w:rFonts w:ascii="Verdana" w:eastAsia="Times New Roman" w:hAnsi="Verdana" w:cs="Times New Roman"/>
                <w:color w:val="464646"/>
                <w:sz w:val="20"/>
                <w:szCs w:val="20"/>
                <w:lang w:eastAsia="en-GB"/>
              </w:rPr>
            </w:pPr>
            <w:r w:rsidRPr="007403F9">
              <w:rPr>
                <w:rFonts w:ascii="Verdana" w:eastAsia="Times New Roman" w:hAnsi="Verdana" w:cs="Times New Roman"/>
                <w:color w:val="464646"/>
                <w:sz w:val="20"/>
                <w:szCs w:val="20"/>
                <w:lang w:eastAsia="en-GB"/>
              </w:rPr>
              <w:t xml:space="preserve">Costa Ricans have </w:t>
            </w:r>
            <w:proofErr w:type="gramStart"/>
            <w:r w:rsidRPr="007403F9">
              <w:rPr>
                <w:rFonts w:ascii="Verdana" w:eastAsia="Times New Roman" w:hAnsi="Verdana" w:cs="Times New Roman"/>
                <w:color w:val="464646"/>
                <w:sz w:val="20"/>
                <w:szCs w:val="20"/>
                <w:lang w:eastAsia="en-GB"/>
              </w:rPr>
              <w:t>a high</w:t>
            </w:r>
            <w:proofErr w:type="gramEnd"/>
            <w:r w:rsidRPr="007403F9">
              <w:rPr>
                <w:rFonts w:ascii="Verdana" w:eastAsia="Times New Roman" w:hAnsi="Verdana" w:cs="Times New Roman"/>
                <w:color w:val="464646"/>
                <w:sz w:val="20"/>
                <w:szCs w:val="20"/>
                <w:lang w:eastAsia="en-GB"/>
              </w:rPr>
              <w:t xml:space="preserve"> life expectancy - 78.5 years - and a low ecological footprint, although the NEF says it still needs to do better. </w:t>
            </w:r>
          </w:p>
          <w:p w:rsidR="007403F9" w:rsidRPr="007403F9" w:rsidRDefault="007403F9" w:rsidP="007403F9">
            <w:pPr>
              <w:spacing w:after="0" w:line="336" w:lineRule="atLeast"/>
              <w:rPr>
                <w:rFonts w:ascii="Verdana" w:eastAsia="Times New Roman" w:hAnsi="Verdana" w:cs="Times New Roman"/>
                <w:color w:val="464646"/>
                <w:sz w:val="20"/>
                <w:szCs w:val="20"/>
                <w:lang w:eastAsia="en-GB"/>
              </w:rPr>
            </w:pPr>
            <w:r w:rsidRPr="007403F9">
              <w:rPr>
                <w:rFonts w:ascii="Verdana" w:eastAsia="Times New Roman" w:hAnsi="Verdana" w:cs="Times New Roman"/>
                <w:color w:val="464646"/>
                <w:sz w:val="20"/>
                <w:szCs w:val="20"/>
                <w:lang w:eastAsia="en-GB"/>
              </w:rPr>
              <w:t xml:space="preserve">Some analysts question the validity of such international surveys, in part because they rely on self-reported happiness. And some non-governmental organisations, like COHA in Washington, question Costa Rica's green credentials when the government recently allowed a Canadian company to start open cast mining for gold. </w:t>
            </w:r>
          </w:p>
          <w:p w:rsidR="007403F9" w:rsidRPr="007403F9" w:rsidRDefault="007403F9" w:rsidP="007403F9">
            <w:pPr>
              <w:spacing w:after="0" w:line="336" w:lineRule="atLeast"/>
              <w:rPr>
                <w:rFonts w:ascii="Verdana" w:eastAsia="Times New Roman" w:hAnsi="Verdana" w:cs="Times New Roman"/>
                <w:color w:val="464646"/>
                <w:sz w:val="20"/>
                <w:szCs w:val="20"/>
                <w:lang w:eastAsia="en-GB"/>
              </w:rPr>
            </w:pPr>
            <w:r w:rsidRPr="007403F9">
              <w:rPr>
                <w:rFonts w:ascii="Verdana" w:eastAsia="Times New Roman" w:hAnsi="Verdana" w:cs="Times New Roman"/>
                <w:color w:val="464646"/>
                <w:sz w:val="20"/>
                <w:szCs w:val="20"/>
                <w:lang w:eastAsia="en-GB"/>
              </w:rPr>
              <w:t xml:space="preserve">But greenness does seem to permeate both public policy and the private lives of Costa Ricans. </w:t>
            </w:r>
          </w:p>
          <w:p w:rsidR="007403F9" w:rsidRPr="007403F9" w:rsidRDefault="007403F9" w:rsidP="007403F9">
            <w:pPr>
              <w:spacing w:after="0" w:line="336" w:lineRule="atLeast"/>
              <w:rPr>
                <w:rFonts w:ascii="Verdana" w:eastAsia="Times New Roman" w:hAnsi="Verdana" w:cs="Times New Roman"/>
                <w:color w:val="464646"/>
                <w:sz w:val="20"/>
                <w:szCs w:val="20"/>
                <w:lang w:eastAsia="en-GB"/>
              </w:rPr>
            </w:pPr>
            <w:r w:rsidRPr="007403F9">
              <w:rPr>
                <w:rFonts w:ascii="Verdana" w:eastAsia="Times New Roman" w:hAnsi="Verdana" w:cs="Times New Roman"/>
                <w:color w:val="464646"/>
                <w:sz w:val="20"/>
                <w:szCs w:val="20"/>
                <w:lang w:eastAsia="en-GB"/>
              </w:rPr>
              <w:t xml:space="preserve">The country pioneered a carbon tax in 1997 which is used in part to pay landowners and indigenous </w:t>
            </w:r>
            <w:r w:rsidRPr="007403F9">
              <w:rPr>
                <w:rFonts w:ascii="Verdana" w:eastAsia="Times New Roman" w:hAnsi="Verdana" w:cs="Times New Roman"/>
                <w:color w:val="464646"/>
                <w:sz w:val="20"/>
                <w:szCs w:val="20"/>
                <w:lang w:eastAsia="en-GB"/>
              </w:rPr>
              <w:lastRenderedPageBreak/>
              <w:t>communities about $65 (£41) a hectare not to chop down trees. Well over 90% of its energy supply comes from renewable sources.</w:t>
            </w:r>
          </w:p>
          <w:tbl>
            <w:tblPr>
              <w:tblpPr w:leftFromText="45" w:rightFromText="45" w:vertAnchor="text" w:tblpXSpec="right" w:tblpYSpec="center"/>
              <w:tblW w:w="3450" w:type="dxa"/>
              <w:tblCellMar>
                <w:left w:w="0" w:type="dxa"/>
                <w:right w:w="0" w:type="dxa"/>
              </w:tblCellMar>
              <w:tblLook w:val="04A0"/>
            </w:tblPr>
            <w:tblGrid>
              <w:gridCol w:w="75"/>
              <w:gridCol w:w="3375"/>
            </w:tblGrid>
            <w:tr w:rsidR="007403F9" w:rsidRPr="007403F9" w:rsidTr="007403F9">
              <w:trPr>
                <w:trHeight w:val="248"/>
              </w:trPr>
              <w:tc>
                <w:tcPr>
                  <w:tcW w:w="75" w:type="dxa"/>
                  <w:vAlign w:val="center"/>
                  <w:hideMark/>
                </w:tcPr>
                <w:p w:rsidR="007403F9" w:rsidRPr="007403F9" w:rsidRDefault="007403F9" w:rsidP="007403F9">
                  <w:pPr>
                    <w:spacing w:after="0" w:line="240" w:lineRule="auto"/>
                    <w:rPr>
                      <w:rFonts w:ascii="Verdana" w:eastAsia="Times New Roman" w:hAnsi="Verdana" w:cs="Times New Roman"/>
                      <w:color w:val="464646"/>
                      <w:sz w:val="15"/>
                      <w:szCs w:val="15"/>
                      <w:lang w:eastAsia="en-GB"/>
                    </w:rPr>
                  </w:pPr>
                </w:p>
              </w:tc>
              <w:tc>
                <w:tcPr>
                  <w:tcW w:w="0" w:type="auto"/>
                  <w:tcBorders>
                    <w:top w:val="single" w:sz="6" w:space="0" w:color="DDDDDD"/>
                    <w:left w:val="single" w:sz="6" w:space="0" w:color="DDDDDD"/>
                    <w:bottom w:val="single" w:sz="6" w:space="0" w:color="DDDDDD"/>
                    <w:right w:val="single" w:sz="6" w:space="0" w:color="DDDDDD"/>
                  </w:tcBorders>
                  <w:shd w:val="clear" w:color="auto" w:fill="F3F3F3"/>
                  <w:vAlign w:val="center"/>
                  <w:hideMark/>
                </w:tcPr>
                <w:p w:rsidR="007403F9" w:rsidRPr="007403F9" w:rsidRDefault="007403F9" w:rsidP="007403F9">
                  <w:pPr>
                    <w:spacing w:after="75" w:line="312" w:lineRule="atLeast"/>
                    <w:rPr>
                      <w:rFonts w:ascii="Verdana" w:eastAsia="Times New Roman" w:hAnsi="Verdana" w:cs="Times New Roman"/>
                      <w:color w:val="464646"/>
                      <w:sz w:val="17"/>
                      <w:szCs w:val="17"/>
                      <w:lang w:eastAsia="en-GB"/>
                    </w:rPr>
                  </w:pPr>
                </w:p>
              </w:tc>
            </w:tr>
          </w:tbl>
          <w:p w:rsidR="007403F9" w:rsidRPr="007403F9" w:rsidRDefault="007403F9" w:rsidP="007403F9">
            <w:pPr>
              <w:spacing w:after="0" w:line="336" w:lineRule="atLeast"/>
              <w:rPr>
                <w:rFonts w:ascii="Verdana" w:eastAsia="Times New Roman" w:hAnsi="Verdana" w:cs="Times New Roman"/>
                <w:color w:val="464646"/>
                <w:sz w:val="20"/>
                <w:szCs w:val="20"/>
                <w:lang w:eastAsia="en-GB"/>
              </w:rPr>
            </w:pPr>
            <w:r w:rsidRPr="007403F9">
              <w:rPr>
                <w:rFonts w:ascii="Verdana" w:eastAsia="Times New Roman" w:hAnsi="Verdana" w:cs="Times New Roman"/>
                <w:color w:val="464646"/>
                <w:sz w:val="20"/>
                <w:szCs w:val="20"/>
                <w:lang w:eastAsia="en-GB"/>
              </w:rPr>
              <w:t xml:space="preserve">Representatives from the business community, churches, diplomats, and farmers say they follow green policies, either voluntarily or because of the law. </w:t>
            </w:r>
          </w:p>
          <w:p w:rsidR="007403F9" w:rsidRPr="007403F9" w:rsidRDefault="007403F9" w:rsidP="007403F9">
            <w:pPr>
              <w:spacing w:after="0" w:line="336" w:lineRule="atLeast"/>
              <w:rPr>
                <w:rFonts w:ascii="Verdana" w:eastAsia="Times New Roman" w:hAnsi="Verdana" w:cs="Times New Roman"/>
                <w:color w:val="464646"/>
                <w:sz w:val="20"/>
                <w:szCs w:val="20"/>
                <w:lang w:eastAsia="en-GB"/>
              </w:rPr>
            </w:pPr>
            <w:r w:rsidRPr="007403F9">
              <w:rPr>
                <w:rFonts w:ascii="Verdana" w:eastAsia="Times New Roman" w:hAnsi="Verdana" w:cs="Times New Roman"/>
                <w:color w:val="464646"/>
                <w:sz w:val="20"/>
                <w:szCs w:val="20"/>
                <w:lang w:eastAsia="en-GB"/>
              </w:rPr>
              <w:t xml:space="preserve">"Every time I construct any new building, I have to get a certificate from the national environment office that I am not damaging the environment," says Juan Francisco </w:t>
            </w:r>
            <w:proofErr w:type="spellStart"/>
            <w:r w:rsidRPr="007403F9">
              <w:rPr>
                <w:rFonts w:ascii="Verdana" w:eastAsia="Times New Roman" w:hAnsi="Verdana" w:cs="Times New Roman"/>
                <w:color w:val="464646"/>
                <w:sz w:val="20"/>
                <w:szCs w:val="20"/>
                <w:lang w:eastAsia="en-GB"/>
              </w:rPr>
              <w:t>Montealegre</w:t>
            </w:r>
            <w:proofErr w:type="spellEnd"/>
            <w:r w:rsidRPr="007403F9">
              <w:rPr>
                <w:rFonts w:ascii="Verdana" w:eastAsia="Times New Roman" w:hAnsi="Verdana" w:cs="Times New Roman"/>
                <w:color w:val="464646"/>
                <w:sz w:val="20"/>
                <w:szCs w:val="20"/>
                <w:lang w:eastAsia="en-GB"/>
              </w:rPr>
              <w:t xml:space="preserve">, who owns a construction company. </w:t>
            </w:r>
          </w:p>
          <w:p w:rsidR="007403F9" w:rsidRPr="007403F9" w:rsidRDefault="007403F9" w:rsidP="007403F9">
            <w:pPr>
              <w:spacing w:after="0" w:line="336" w:lineRule="atLeast"/>
              <w:rPr>
                <w:rFonts w:ascii="Verdana" w:eastAsia="Times New Roman" w:hAnsi="Verdana" w:cs="Times New Roman"/>
                <w:color w:val="464646"/>
                <w:sz w:val="20"/>
                <w:szCs w:val="20"/>
                <w:lang w:eastAsia="en-GB"/>
              </w:rPr>
            </w:pPr>
            <w:r w:rsidRPr="007403F9">
              <w:rPr>
                <w:rFonts w:ascii="Verdana" w:eastAsia="Times New Roman" w:hAnsi="Verdana" w:cs="Times New Roman"/>
                <w:color w:val="464646"/>
                <w:sz w:val="20"/>
                <w:szCs w:val="20"/>
                <w:lang w:eastAsia="en-GB"/>
              </w:rPr>
              <w:t xml:space="preserve">"For example, they have to be sure sewage will not contaminate nearby rivers." </w:t>
            </w:r>
          </w:p>
          <w:p w:rsidR="007403F9" w:rsidRPr="007403F9" w:rsidRDefault="007403F9" w:rsidP="007403F9">
            <w:pPr>
              <w:spacing w:after="0" w:line="336" w:lineRule="atLeast"/>
              <w:rPr>
                <w:rFonts w:ascii="Verdana" w:eastAsia="Times New Roman" w:hAnsi="Verdana" w:cs="Times New Roman"/>
                <w:color w:val="464646"/>
                <w:sz w:val="20"/>
                <w:szCs w:val="20"/>
                <w:lang w:eastAsia="en-GB"/>
              </w:rPr>
            </w:pPr>
            <w:r w:rsidRPr="007403F9">
              <w:rPr>
                <w:rFonts w:ascii="Verdana" w:eastAsia="Times New Roman" w:hAnsi="Verdana" w:cs="Times New Roman"/>
                <w:color w:val="464646"/>
                <w:sz w:val="20"/>
                <w:szCs w:val="20"/>
                <w:lang w:eastAsia="en-GB"/>
              </w:rPr>
              <w:t xml:space="preserve">"I am very aware of my carbon footprint," says </w:t>
            </w:r>
            <w:proofErr w:type="spellStart"/>
            <w:r w:rsidRPr="007403F9">
              <w:rPr>
                <w:rFonts w:ascii="Verdana" w:eastAsia="Times New Roman" w:hAnsi="Verdana" w:cs="Times New Roman"/>
                <w:color w:val="464646"/>
                <w:sz w:val="20"/>
                <w:szCs w:val="20"/>
                <w:lang w:eastAsia="en-GB"/>
              </w:rPr>
              <w:t>Pilar</w:t>
            </w:r>
            <w:proofErr w:type="spellEnd"/>
            <w:r w:rsidRPr="007403F9">
              <w:rPr>
                <w:rFonts w:ascii="Verdana" w:eastAsia="Times New Roman" w:hAnsi="Verdana" w:cs="Times New Roman"/>
                <w:color w:val="464646"/>
                <w:sz w:val="20"/>
                <w:szCs w:val="20"/>
                <w:lang w:eastAsia="en-GB"/>
              </w:rPr>
              <w:t xml:space="preserve"> </w:t>
            </w:r>
            <w:proofErr w:type="spellStart"/>
            <w:r w:rsidRPr="007403F9">
              <w:rPr>
                <w:rFonts w:ascii="Verdana" w:eastAsia="Times New Roman" w:hAnsi="Verdana" w:cs="Times New Roman"/>
                <w:color w:val="464646"/>
                <w:sz w:val="20"/>
                <w:szCs w:val="20"/>
                <w:lang w:eastAsia="en-GB"/>
              </w:rPr>
              <w:t>Saborio</w:t>
            </w:r>
            <w:proofErr w:type="spellEnd"/>
            <w:r w:rsidRPr="007403F9">
              <w:rPr>
                <w:rFonts w:ascii="Verdana" w:eastAsia="Times New Roman" w:hAnsi="Verdana" w:cs="Times New Roman"/>
                <w:color w:val="464646"/>
                <w:sz w:val="20"/>
                <w:szCs w:val="20"/>
                <w:lang w:eastAsia="en-GB"/>
              </w:rPr>
              <w:t xml:space="preserve">, Costa Rica's ambassador to the UK. </w:t>
            </w:r>
          </w:p>
          <w:p w:rsidR="007403F9" w:rsidRPr="007403F9" w:rsidRDefault="007403F9" w:rsidP="007403F9">
            <w:pPr>
              <w:spacing w:after="0" w:line="336" w:lineRule="atLeast"/>
              <w:rPr>
                <w:rFonts w:ascii="Verdana" w:eastAsia="Times New Roman" w:hAnsi="Verdana" w:cs="Times New Roman"/>
                <w:color w:val="464646"/>
                <w:sz w:val="20"/>
                <w:szCs w:val="20"/>
                <w:lang w:eastAsia="en-GB"/>
              </w:rPr>
            </w:pPr>
            <w:r w:rsidRPr="007403F9">
              <w:rPr>
                <w:rFonts w:ascii="Verdana" w:eastAsia="Times New Roman" w:hAnsi="Verdana" w:cs="Times New Roman"/>
                <w:color w:val="464646"/>
                <w:sz w:val="20"/>
                <w:szCs w:val="20"/>
                <w:lang w:eastAsia="en-GB"/>
              </w:rPr>
              <w:t xml:space="preserve">"President (Oscar) Arias </w:t>
            </w:r>
            <w:proofErr w:type="gramStart"/>
            <w:r w:rsidRPr="007403F9">
              <w:rPr>
                <w:rFonts w:ascii="Verdana" w:eastAsia="Times New Roman" w:hAnsi="Verdana" w:cs="Times New Roman"/>
                <w:color w:val="464646"/>
                <w:sz w:val="20"/>
                <w:szCs w:val="20"/>
                <w:lang w:eastAsia="en-GB"/>
              </w:rPr>
              <w:t>has</w:t>
            </w:r>
            <w:proofErr w:type="gramEnd"/>
            <w:r w:rsidRPr="007403F9">
              <w:rPr>
                <w:rFonts w:ascii="Verdana" w:eastAsia="Times New Roman" w:hAnsi="Verdana" w:cs="Times New Roman"/>
                <w:color w:val="464646"/>
                <w:sz w:val="20"/>
                <w:szCs w:val="20"/>
                <w:lang w:eastAsia="en-GB"/>
              </w:rPr>
              <w:t xml:space="preserve"> asked cabinet ministers, vice-ministers and heads of government institutions to offset their flights out of their own pocket."</w:t>
            </w:r>
          </w:p>
          <w:tbl>
            <w:tblPr>
              <w:tblpPr w:leftFromText="45" w:rightFromText="45" w:vertAnchor="text" w:tblpXSpec="right" w:tblpYSpec="center"/>
              <w:tblW w:w="3390" w:type="dxa"/>
              <w:tblCellMar>
                <w:left w:w="0" w:type="dxa"/>
                <w:right w:w="0" w:type="dxa"/>
              </w:tblCellMar>
              <w:tblLook w:val="04A0"/>
            </w:tblPr>
            <w:tblGrid>
              <w:gridCol w:w="3420"/>
            </w:tblGrid>
            <w:tr w:rsidR="007403F9" w:rsidRPr="007403F9">
              <w:tc>
                <w:tcPr>
                  <w:tcW w:w="0" w:type="auto"/>
                  <w:vAlign w:val="center"/>
                  <w:hideMark/>
                </w:tcPr>
                <w:p w:rsidR="007403F9" w:rsidRPr="007403F9" w:rsidRDefault="007403F9" w:rsidP="007403F9">
                  <w:pPr>
                    <w:spacing w:after="0" w:line="240" w:lineRule="auto"/>
                    <w:rPr>
                      <w:rFonts w:ascii="Verdana" w:eastAsia="Times New Roman" w:hAnsi="Verdana" w:cs="Times New Roman"/>
                      <w:color w:val="464646"/>
                      <w:sz w:val="15"/>
                      <w:szCs w:val="15"/>
                      <w:lang w:eastAsia="en-GB"/>
                    </w:rPr>
                  </w:pPr>
                  <w:r>
                    <w:rPr>
                      <w:rFonts w:ascii="Verdana" w:eastAsia="Times New Roman" w:hAnsi="Verdana" w:cs="Times New Roman"/>
                      <w:noProof/>
                      <w:color w:val="464646"/>
                      <w:sz w:val="15"/>
                      <w:szCs w:val="15"/>
                      <w:lang w:eastAsia="en-GB"/>
                    </w:rPr>
                    <w:drawing>
                      <wp:inline distT="0" distB="0" distL="0" distR="0">
                        <wp:extent cx="2152650" cy="2686050"/>
                        <wp:effectExtent l="19050" t="0" r="0" b="0"/>
                        <wp:docPr id="6" name="Picture 6" descr="Laura Chinchilla of the National Liberation Par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ura Chinchilla of the National Liberation Party"/>
                                <pic:cNvPicPr>
                                  <a:picLocks noChangeAspect="1" noChangeArrowheads="1"/>
                                </pic:cNvPicPr>
                              </pic:nvPicPr>
                              <pic:blipFill>
                                <a:blip r:embed="rId8" cstate="print"/>
                                <a:srcRect/>
                                <a:stretch>
                                  <a:fillRect/>
                                </a:stretch>
                              </pic:blipFill>
                              <pic:spPr bwMode="auto">
                                <a:xfrm>
                                  <a:off x="0" y="0"/>
                                  <a:ext cx="2152650" cy="2686050"/>
                                </a:xfrm>
                                <a:prstGeom prst="rect">
                                  <a:avLst/>
                                </a:prstGeom>
                                <a:noFill/>
                                <a:ln w="9525">
                                  <a:noFill/>
                                  <a:miter lim="800000"/>
                                  <a:headEnd/>
                                  <a:tailEnd/>
                                </a:ln>
                              </pic:spPr>
                            </pic:pic>
                          </a:graphicData>
                        </a:graphic>
                      </wp:inline>
                    </w:drawing>
                  </w:r>
                </w:p>
                <w:p w:rsidR="007403F9" w:rsidRPr="007403F9" w:rsidRDefault="007403F9" w:rsidP="007403F9">
                  <w:pPr>
                    <w:spacing w:after="0" w:line="195" w:lineRule="atLeast"/>
                    <w:rPr>
                      <w:rFonts w:ascii="Verdana" w:eastAsia="Times New Roman" w:hAnsi="Verdana" w:cs="Times New Roman"/>
                      <w:color w:val="464646"/>
                      <w:sz w:val="17"/>
                      <w:szCs w:val="17"/>
                      <w:lang w:eastAsia="en-GB"/>
                    </w:rPr>
                  </w:pPr>
                  <w:r w:rsidRPr="007403F9">
                    <w:rPr>
                      <w:rFonts w:ascii="Verdana" w:eastAsia="Times New Roman" w:hAnsi="Verdana" w:cs="Times New Roman"/>
                      <w:color w:val="464646"/>
                      <w:sz w:val="17"/>
                      <w:szCs w:val="17"/>
                      <w:lang w:eastAsia="en-GB"/>
                    </w:rPr>
                    <w:t xml:space="preserve">If elected, Laura Chinchilla would be the first woman to be president </w:t>
                  </w:r>
                </w:p>
              </w:tc>
            </w:tr>
          </w:tbl>
          <w:p w:rsidR="007403F9" w:rsidRPr="007403F9" w:rsidRDefault="007403F9" w:rsidP="007403F9">
            <w:pPr>
              <w:spacing w:after="0" w:line="336" w:lineRule="atLeast"/>
              <w:rPr>
                <w:rFonts w:ascii="Verdana" w:eastAsia="Times New Roman" w:hAnsi="Verdana" w:cs="Times New Roman"/>
                <w:color w:val="464646"/>
                <w:sz w:val="20"/>
                <w:szCs w:val="20"/>
                <w:lang w:eastAsia="en-GB"/>
              </w:rPr>
            </w:pPr>
            <w:r w:rsidRPr="007403F9">
              <w:rPr>
                <w:rFonts w:ascii="Verdana" w:eastAsia="Times New Roman" w:hAnsi="Verdana" w:cs="Times New Roman"/>
                <w:color w:val="464646"/>
                <w:sz w:val="20"/>
                <w:szCs w:val="20"/>
                <w:lang w:eastAsia="en-GB"/>
              </w:rPr>
              <w:t xml:space="preserve">Bishop Melvin Jimenez, from the Lutheran Church, told the BBC it was his church's policy to support a range of green initiatives, including "ecological sanctuaries" where congregations learn to grow crops, including medicinal plants, in an environmentally sound way. </w:t>
            </w:r>
          </w:p>
          <w:p w:rsidR="007403F9" w:rsidRPr="007403F9" w:rsidRDefault="007403F9" w:rsidP="007403F9">
            <w:pPr>
              <w:spacing w:after="0" w:line="336" w:lineRule="atLeast"/>
              <w:rPr>
                <w:rFonts w:ascii="Verdana" w:eastAsia="Times New Roman" w:hAnsi="Verdana" w:cs="Times New Roman"/>
                <w:color w:val="464646"/>
                <w:sz w:val="20"/>
                <w:szCs w:val="20"/>
                <w:lang w:eastAsia="en-GB"/>
              </w:rPr>
            </w:pPr>
            <w:r w:rsidRPr="007403F9">
              <w:rPr>
                <w:rFonts w:ascii="Verdana" w:eastAsia="Times New Roman" w:hAnsi="Verdana" w:cs="Times New Roman"/>
                <w:color w:val="464646"/>
                <w:sz w:val="20"/>
                <w:szCs w:val="20"/>
                <w:lang w:eastAsia="en-GB"/>
              </w:rPr>
              <w:t xml:space="preserve">"I have my own organic garden where I grow carrots and other vegetables, I recycle and I use the car as little as possible," he says. </w:t>
            </w:r>
          </w:p>
          <w:p w:rsidR="007403F9" w:rsidRPr="007403F9" w:rsidRDefault="007403F9" w:rsidP="007403F9">
            <w:pPr>
              <w:spacing w:after="0" w:line="336" w:lineRule="atLeast"/>
              <w:rPr>
                <w:rFonts w:ascii="Verdana" w:eastAsia="Times New Roman" w:hAnsi="Verdana" w:cs="Times New Roman"/>
                <w:color w:val="464646"/>
                <w:sz w:val="20"/>
                <w:szCs w:val="20"/>
                <w:lang w:eastAsia="en-GB"/>
              </w:rPr>
            </w:pPr>
            <w:r w:rsidRPr="007403F9">
              <w:rPr>
                <w:rFonts w:ascii="Verdana" w:eastAsia="Times New Roman" w:hAnsi="Verdana" w:cs="Times New Roman"/>
                <w:color w:val="464646"/>
                <w:sz w:val="20"/>
                <w:szCs w:val="20"/>
                <w:lang w:eastAsia="en-GB"/>
              </w:rPr>
              <w:t xml:space="preserve">Ricardo </w:t>
            </w:r>
            <w:proofErr w:type="spellStart"/>
            <w:r w:rsidRPr="007403F9">
              <w:rPr>
                <w:rFonts w:ascii="Verdana" w:eastAsia="Times New Roman" w:hAnsi="Verdana" w:cs="Times New Roman"/>
                <w:color w:val="464646"/>
                <w:sz w:val="20"/>
                <w:szCs w:val="20"/>
                <w:lang w:eastAsia="en-GB"/>
              </w:rPr>
              <w:t>Ulate</w:t>
            </w:r>
            <w:proofErr w:type="spellEnd"/>
            <w:r w:rsidRPr="007403F9">
              <w:rPr>
                <w:rFonts w:ascii="Verdana" w:eastAsia="Times New Roman" w:hAnsi="Verdana" w:cs="Times New Roman"/>
                <w:color w:val="464646"/>
                <w:sz w:val="20"/>
                <w:szCs w:val="20"/>
                <w:lang w:eastAsia="en-GB"/>
              </w:rPr>
              <w:t xml:space="preserve">, a cattle farmer and adviser to the government on climate change, says that in the past 10 years he has planted trees on what was pastureland to improve the biodiversity on his farm, and has given up one of his two cars. </w:t>
            </w:r>
          </w:p>
          <w:p w:rsidR="007403F9" w:rsidRPr="007403F9" w:rsidRDefault="007403F9" w:rsidP="007403F9">
            <w:pPr>
              <w:spacing w:after="0" w:line="336" w:lineRule="atLeast"/>
              <w:rPr>
                <w:rFonts w:ascii="Verdana" w:eastAsia="Times New Roman" w:hAnsi="Verdana" w:cs="Times New Roman"/>
                <w:color w:val="464646"/>
                <w:sz w:val="20"/>
                <w:szCs w:val="20"/>
                <w:lang w:eastAsia="en-GB"/>
              </w:rPr>
            </w:pPr>
            <w:proofErr w:type="spellStart"/>
            <w:r w:rsidRPr="007403F9">
              <w:rPr>
                <w:rFonts w:ascii="Verdana" w:eastAsia="Times New Roman" w:hAnsi="Verdana" w:cs="Times New Roman"/>
                <w:b/>
                <w:bCs/>
                <w:color w:val="464646"/>
                <w:sz w:val="20"/>
                <w:szCs w:val="20"/>
                <w:lang w:eastAsia="en-GB"/>
              </w:rPr>
              <w:t>Pura</w:t>
            </w:r>
            <w:proofErr w:type="spellEnd"/>
            <w:r w:rsidRPr="007403F9">
              <w:rPr>
                <w:rFonts w:ascii="Verdana" w:eastAsia="Times New Roman" w:hAnsi="Verdana" w:cs="Times New Roman"/>
                <w:b/>
                <w:bCs/>
                <w:color w:val="464646"/>
                <w:sz w:val="20"/>
                <w:szCs w:val="20"/>
                <w:lang w:eastAsia="en-GB"/>
              </w:rPr>
              <w:t xml:space="preserve"> </w:t>
            </w:r>
            <w:proofErr w:type="spellStart"/>
            <w:r w:rsidRPr="007403F9">
              <w:rPr>
                <w:rFonts w:ascii="Verdana" w:eastAsia="Times New Roman" w:hAnsi="Verdana" w:cs="Times New Roman"/>
                <w:b/>
                <w:bCs/>
                <w:color w:val="464646"/>
                <w:sz w:val="20"/>
                <w:szCs w:val="20"/>
                <w:lang w:eastAsia="en-GB"/>
              </w:rPr>
              <w:t>vida</w:t>
            </w:r>
            <w:proofErr w:type="spellEnd"/>
          </w:p>
          <w:p w:rsidR="007403F9" w:rsidRPr="007403F9" w:rsidRDefault="007403F9" w:rsidP="007403F9">
            <w:pPr>
              <w:spacing w:after="0" w:line="336" w:lineRule="atLeast"/>
              <w:rPr>
                <w:rFonts w:ascii="Verdana" w:eastAsia="Times New Roman" w:hAnsi="Verdana" w:cs="Times New Roman"/>
                <w:color w:val="464646"/>
                <w:sz w:val="20"/>
                <w:szCs w:val="20"/>
                <w:lang w:eastAsia="en-GB"/>
              </w:rPr>
            </w:pPr>
            <w:r w:rsidRPr="007403F9">
              <w:rPr>
                <w:rFonts w:ascii="Verdana" w:eastAsia="Times New Roman" w:hAnsi="Verdana" w:cs="Times New Roman"/>
                <w:color w:val="464646"/>
                <w:sz w:val="20"/>
                <w:szCs w:val="20"/>
                <w:lang w:eastAsia="en-GB"/>
              </w:rPr>
              <w:t xml:space="preserve">But does this "greenness" make Costa Ricans happier? </w:t>
            </w:r>
          </w:p>
          <w:p w:rsidR="007403F9" w:rsidRPr="007403F9" w:rsidRDefault="007403F9" w:rsidP="007403F9">
            <w:pPr>
              <w:spacing w:after="0" w:line="336" w:lineRule="atLeast"/>
              <w:rPr>
                <w:rFonts w:ascii="Verdana" w:eastAsia="Times New Roman" w:hAnsi="Verdana" w:cs="Times New Roman"/>
                <w:color w:val="464646"/>
                <w:sz w:val="20"/>
                <w:szCs w:val="20"/>
                <w:lang w:eastAsia="en-GB"/>
              </w:rPr>
            </w:pPr>
            <w:r w:rsidRPr="007403F9">
              <w:rPr>
                <w:rFonts w:ascii="Verdana" w:eastAsia="Times New Roman" w:hAnsi="Verdana" w:cs="Times New Roman"/>
                <w:color w:val="464646"/>
                <w:sz w:val="20"/>
                <w:szCs w:val="20"/>
                <w:lang w:eastAsia="en-GB"/>
              </w:rPr>
              <w:t xml:space="preserve">"Yes," says Mr </w:t>
            </w:r>
            <w:proofErr w:type="spellStart"/>
            <w:r w:rsidRPr="007403F9">
              <w:rPr>
                <w:rFonts w:ascii="Verdana" w:eastAsia="Times New Roman" w:hAnsi="Verdana" w:cs="Times New Roman"/>
                <w:color w:val="464646"/>
                <w:sz w:val="20"/>
                <w:szCs w:val="20"/>
                <w:lang w:eastAsia="en-GB"/>
              </w:rPr>
              <w:t>Ulate</w:t>
            </w:r>
            <w:proofErr w:type="spellEnd"/>
            <w:r w:rsidRPr="007403F9">
              <w:rPr>
                <w:rFonts w:ascii="Verdana" w:eastAsia="Times New Roman" w:hAnsi="Verdana" w:cs="Times New Roman"/>
                <w:color w:val="464646"/>
                <w:sz w:val="20"/>
                <w:szCs w:val="20"/>
                <w:lang w:eastAsia="en-GB"/>
              </w:rPr>
              <w:t xml:space="preserve">. "Now I have a simpler, less materialistic life, more in tune with nature." </w:t>
            </w:r>
          </w:p>
          <w:p w:rsidR="007403F9" w:rsidRPr="007403F9" w:rsidRDefault="007403F9" w:rsidP="007403F9">
            <w:pPr>
              <w:spacing w:after="0" w:line="336" w:lineRule="atLeast"/>
              <w:rPr>
                <w:rFonts w:ascii="Verdana" w:eastAsia="Times New Roman" w:hAnsi="Verdana" w:cs="Times New Roman"/>
                <w:color w:val="464646"/>
                <w:sz w:val="20"/>
                <w:szCs w:val="20"/>
                <w:lang w:eastAsia="en-GB"/>
              </w:rPr>
            </w:pPr>
            <w:r w:rsidRPr="007403F9">
              <w:rPr>
                <w:rFonts w:ascii="Verdana" w:eastAsia="Times New Roman" w:hAnsi="Verdana" w:cs="Times New Roman"/>
                <w:color w:val="464646"/>
                <w:sz w:val="20"/>
                <w:szCs w:val="20"/>
                <w:lang w:eastAsia="en-GB"/>
              </w:rPr>
              <w:t xml:space="preserve">"We don't have a sensation of death," says Mr </w:t>
            </w:r>
            <w:proofErr w:type="spellStart"/>
            <w:r w:rsidRPr="007403F9">
              <w:rPr>
                <w:rFonts w:ascii="Verdana" w:eastAsia="Times New Roman" w:hAnsi="Verdana" w:cs="Times New Roman"/>
                <w:color w:val="464646"/>
                <w:sz w:val="20"/>
                <w:szCs w:val="20"/>
                <w:lang w:eastAsia="en-GB"/>
              </w:rPr>
              <w:t>Montealegre</w:t>
            </w:r>
            <w:proofErr w:type="spellEnd"/>
            <w:r w:rsidRPr="007403F9">
              <w:rPr>
                <w:rFonts w:ascii="Verdana" w:eastAsia="Times New Roman" w:hAnsi="Verdana" w:cs="Times New Roman"/>
                <w:color w:val="464646"/>
                <w:sz w:val="20"/>
                <w:szCs w:val="20"/>
                <w:lang w:eastAsia="en-GB"/>
              </w:rPr>
              <w:t xml:space="preserve">. "Nothing is arid here, you can see life everywhere." </w:t>
            </w:r>
          </w:p>
          <w:p w:rsidR="007403F9" w:rsidRPr="007403F9" w:rsidRDefault="007403F9" w:rsidP="007403F9">
            <w:pPr>
              <w:spacing w:after="0" w:line="336" w:lineRule="atLeast"/>
              <w:rPr>
                <w:rFonts w:ascii="Verdana" w:eastAsia="Times New Roman" w:hAnsi="Verdana" w:cs="Times New Roman"/>
                <w:color w:val="464646"/>
                <w:sz w:val="20"/>
                <w:szCs w:val="20"/>
                <w:lang w:eastAsia="en-GB"/>
              </w:rPr>
            </w:pPr>
            <w:r w:rsidRPr="007403F9">
              <w:rPr>
                <w:rFonts w:ascii="Verdana" w:eastAsia="Times New Roman" w:hAnsi="Verdana" w:cs="Times New Roman"/>
                <w:color w:val="464646"/>
                <w:sz w:val="20"/>
                <w:szCs w:val="20"/>
                <w:lang w:eastAsia="en-GB"/>
              </w:rPr>
              <w:t>He points out that Costa Ricans often answer the question 'How are you?' with the phrase "</w:t>
            </w:r>
            <w:proofErr w:type="spellStart"/>
            <w:r w:rsidRPr="007403F9">
              <w:rPr>
                <w:rFonts w:ascii="Verdana" w:eastAsia="Times New Roman" w:hAnsi="Verdana" w:cs="Times New Roman"/>
                <w:color w:val="464646"/>
                <w:sz w:val="20"/>
                <w:szCs w:val="20"/>
                <w:lang w:eastAsia="en-GB"/>
              </w:rPr>
              <w:t>pura</w:t>
            </w:r>
            <w:proofErr w:type="spellEnd"/>
            <w:r w:rsidRPr="007403F9">
              <w:rPr>
                <w:rFonts w:ascii="Verdana" w:eastAsia="Times New Roman" w:hAnsi="Verdana" w:cs="Times New Roman"/>
                <w:color w:val="464646"/>
                <w:sz w:val="20"/>
                <w:szCs w:val="20"/>
                <w:lang w:eastAsia="en-GB"/>
              </w:rPr>
              <w:t xml:space="preserve"> </w:t>
            </w:r>
            <w:proofErr w:type="spellStart"/>
            <w:r w:rsidRPr="007403F9">
              <w:rPr>
                <w:rFonts w:ascii="Verdana" w:eastAsia="Times New Roman" w:hAnsi="Verdana" w:cs="Times New Roman"/>
                <w:color w:val="464646"/>
                <w:sz w:val="20"/>
                <w:szCs w:val="20"/>
                <w:lang w:eastAsia="en-GB"/>
              </w:rPr>
              <w:t>vida</w:t>
            </w:r>
            <w:proofErr w:type="spellEnd"/>
            <w:r w:rsidRPr="007403F9">
              <w:rPr>
                <w:rFonts w:ascii="Verdana" w:eastAsia="Times New Roman" w:hAnsi="Verdana" w:cs="Times New Roman"/>
                <w:color w:val="464646"/>
                <w:sz w:val="20"/>
                <w:szCs w:val="20"/>
                <w:lang w:eastAsia="en-GB"/>
              </w:rPr>
              <w:t xml:space="preserve">". It literally translates as "pure life" but roughly means "cool" or "everything's fine". </w:t>
            </w:r>
          </w:p>
          <w:p w:rsidR="007403F9" w:rsidRPr="007403F9" w:rsidRDefault="007403F9" w:rsidP="007403F9">
            <w:pPr>
              <w:spacing w:after="0" w:line="336" w:lineRule="atLeast"/>
              <w:rPr>
                <w:rFonts w:ascii="Verdana" w:eastAsia="Times New Roman" w:hAnsi="Verdana" w:cs="Times New Roman"/>
                <w:color w:val="464646"/>
                <w:sz w:val="20"/>
                <w:szCs w:val="20"/>
                <w:lang w:eastAsia="en-GB"/>
              </w:rPr>
            </w:pPr>
            <w:r w:rsidRPr="007403F9">
              <w:rPr>
                <w:rFonts w:ascii="Verdana" w:eastAsia="Times New Roman" w:hAnsi="Verdana" w:cs="Times New Roman"/>
                <w:color w:val="464646"/>
                <w:sz w:val="20"/>
                <w:szCs w:val="20"/>
                <w:lang w:eastAsia="en-GB"/>
              </w:rPr>
              <w:t xml:space="preserve">But amid such upbeat views, Bishop Jimenez is more circumspect. </w:t>
            </w:r>
          </w:p>
          <w:tbl>
            <w:tblPr>
              <w:tblpPr w:leftFromText="45" w:rightFromText="45" w:vertAnchor="text" w:tblpXSpec="right" w:tblpYSpec="center"/>
              <w:tblW w:w="3390" w:type="dxa"/>
              <w:tblCellMar>
                <w:left w:w="0" w:type="dxa"/>
                <w:right w:w="0" w:type="dxa"/>
              </w:tblCellMar>
              <w:tblLook w:val="04A0"/>
            </w:tblPr>
            <w:tblGrid>
              <w:gridCol w:w="3420"/>
            </w:tblGrid>
            <w:tr w:rsidR="007403F9" w:rsidRPr="007403F9">
              <w:tc>
                <w:tcPr>
                  <w:tcW w:w="0" w:type="auto"/>
                  <w:vAlign w:val="center"/>
                  <w:hideMark/>
                </w:tcPr>
                <w:p w:rsidR="007403F9" w:rsidRPr="007403F9" w:rsidRDefault="007403F9" w:rsidP="007403F9">
                  <w:pPr>
                    <w:spacing w:after="0" w:line="240" w:lineRule="auto"/>
                    <w:rPr>
                      <w:rFonts w:ascii="Verdana" w:eastAsia="Times New Roman" w:hAnsi="Verdana" w:cs="Times New Roman"/>
                      <w:color w:val="464646"/>
                      <w:sz w:val="15"/>
                      <w:szCs w:val="15"/>
                      <w:lang w:eastAsia="en-GB"/>
                    </w:rPr>
                  </w:pPr>
                  <w:r>
                    <w:rPr>
                      <w:rFonts w:ascii="Verdana" w:eastAsia="Times New Roman" w:hAnsi="Verdana" w:cs="Times New Roman"/>
                      <w:noProof/>
                      <w:color w:val="464646"/>
                      <w:sz w:val="15"/>
                      <w:szCs w:val="15"/>
                      <w:lang w:eastAsia="en-GB"/>
                    </w:rPr>
                    <w:drawing>
                      <wp:inline distT="0" distB="0" distL="0" distR="0">
                        <wp:extent cx="2152650" cy="1619250"/>
                        <wp:effectExtent l="19050" t="0" r="0" b="0"/>
                        <wp:docPr id="7" name="Picture 7" descr="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p"/>
                                <pic:cNvPicPr>
                                  <a:picLocks noChangeAspect="1" noChangeArrowheads="1"/>
                                </pic:cNvPicPr>
                              </pic:nvPicPr>
                              <pic:blipFill>
                                <a:blip r:embed="rId9" cstate="print"/>
                                <a:srcRect/>
                                <a:stretch>
                                  <a:fillRect/>
                                </a:stretch>
                              </pic:blipFill>
                              <pic:spPr bwMode="auto">
                                <a:xfrm>
                                  <a:off x="0" y="0"/>
                                  <a:ext cx="2152650" cy="1619250"/>
                                </a:xfrm>
                                <a:prstGeom prst="rect">
                                  <a:avLst/>
                                </a:prstGeom>
                                <a:noFill/>
                                <a:ln w="9525">
                                  <a:noFill/>
                                  <a:miter lim="800000"/>
                                  <a:headEnd/>
                                  <a:tailEnd/>
                                </a:ln>
                              </pic:spPr>
                            </pic:pic>
                          </a:graphicData>
                        </a:graphic>
                      </wp:inline>
                    </w:drawing>
                  </w:r>
                </w:p>
              </w:tc>
            </w:tr>
          </w:tbl>
          <w:p w:rsidR="007403F9" w:rsidRPr="007403F9" w:rsidRDefault="007403F9" w:rsidP="007403F9">
            <w:pPr>
              <w:spacing w:after="0" w:line="336" w:lineRule="atLeast"/>
              <w:rPr>
                <w:rFonts w:ascii="Verdana" w:eastAsia="Times New Roman" w:hAnsi="Verdana" w:cs="Times New Roman"/>
                <w:color w:val="464646"/>
                <w:sz w:val="20"/>
                <w:szCs w:val="20"/>
                <w:lang w:eastAsia="en-GB"/>
              </w:rPr>
            </w:pPr>
            <w:r w:rsidRPr="007403F9">
              <w:rPr>
                <w:rFonts w:ascii="Verdana" w:eastAsia="Times New Roman" w:hAnsi="Verdana" w:cs="Times New Roman"/>
                <w:color w:val="464646"/>
                <w:sz w:val="20"/>
                <w:szCs w:val="20"/>
                <w:lang w:eastAsia="en-GB"/>
              </w:rPr>
              <w:t xml:space="preserve">"I cannot be happy when the number of poor people is increasing," he says. </w:t>
            </w:r>
          </w:p>
          <w:p w:rsidR="007403F9" w:rsidRPr="007403F9" w:rsidRDefault="007403F9" w:rsidP="007403F9">
            <w:pPr>
              <w:spacing w:after="0" w:line="336" w:lineRule="atLeast"/>
              <w:rPr>
                <w:rFonts w:ascii="Verdana" w:eastAsia="Times New Roman" w:hAnsi="Verdana" w:cs="Times New Roman"/>
                <w:color w:val="464646"/>
                <w:sz w:val="20"/>
                <w:szCs w:val="20"/>
                <w:lang w:eastAsia="en-GB"/>
              </w:rPr>
            </w:pPr>
            <w:r w:rsidRPr="007403F9">
              <w:rPr>
                <w:rFonts w:ascii="Verdana" w:eastAsia="Times New Roman" w:hAnsi="Verdana" w:cs="Times New Roman"/>
                <w:color w:val="464646"/>
                <w:sz w:val="20"/>
                <w:szCs w:val="20"/>
                <w:lang w:eastAsia="en-GB"/>
              </w:rPr>
              <w:t xml:space="preserve">"And when the government is allowing open pit mining and exercising no control over multinationals growing melons and pineapples. International studies show they are using excessive amounts of agrochemicals." </w:t>
            </w:r>
          </w:p>
          <w:p w:rsidR="007403F9" w:rsidRPr="007403F9" w:rsidRDefault="007403F9" w:rsidP="007403F9">
            <w:pPr>
              <w:spacing w:after="0" w:line="336" w:lineRule="atLeast"/>
              <w:rPr>
                <w:rFonts w:ascii="Verdana" w:eastAsia="Times New Roman" w:hAnsi="Verdana" w:cs="Times New Roman"/>
                <w:color w:val="464646"/>
                <w:sz w:val="20"/>
                <w:szCs w:val="20"/>
                <w:lang w:eastAsia="en-GB"/>
              </w:rPr>
            </w:pPr>
            <w:r w:rsidRPr="007403F9">
              <w:rPr>
                <w:rFonts w:ascii="Verdana" w:eastAsia="Times New Roman" w:hAnsi="Verdana" w:cs="Times New Roman"/>
                <w:color w:val="464646"/>
                <w:sz w:val="20"/>
                <w:szCs w:val="20"/>
                <w:lang w:eastAsia="en-GB"/>
              </w:rPr>
              <w:t xml:space="preserve">Analysts say that Costa Ricans' apparent happiness could be down to a whole series of factors in addition to greenness: strong social networks of friends, families and neighbours; ubiquitous social and education programmes; and tolerance of social divisions and different opinions. </w:t>
            </w:r>
          </w:p>
          <w:p w:rsidR="007403F9" w:rsidRPr="007403F9" w:rsidRDefault="007403F9" w:rsidP="007403F9">
            <w:pPr>
              <w:spacing w:after="0" w:line="336" w:lineRule="atLeast"/>
              <w:rPr>
                <w:rFonts w:ascii="Verdana" w:eastAsia="Times New Roman" w:hAnsi="Verdana" w:cs="Times New Roman"/>
                <w:color w:val="464646"/>
                <w:sz w:val="20"/>
                <w:szCs w:val="20"/>
                <w:lang w:eastAsia="en-GB"/>
              </w:rPr>
            </w:pPr>
            <w:r w:rsidRPr="007403F9">
              <w:rPr>
                <w:rFonts w:ascii="Verdana" w:eastAsia="Times New Roman" w:hAnsi="Verdana" w:cs="Times New Roman"/>
                <w:color w:val="464646"/>
                <w:sz w:val="20"/>
                <w:szCs w:val="20"/>
                <w:lang w:eastAsia="en-GB"/>
              </w:rPr>
              <w:lastRenderedPageBreak/>
              <w:t xml:space="preserve">Mr </w:t>
            </w:r>
            <w:proofErr w:type="spellStart"/>
            <w:r w:rsidRPr="007403F9">
              <w:rPr>
                <w:rFonts w:ascii="Verdana" w:eastAsia="Times New Roman" w:hAnsi="Verdana" w:cs="Times New Roman"/>
                <w:color w:val="464646"/>
                <w:sz w:val="20"/>
                <w:szCs w:val="20"/>
                <w:lang w:eastAsia="en-GB"/>
              </w:rPr>
              <w:t>Montealegre</w:t>
            </w:r>
            <w:proofErr w:type="spellEnd"/>
            <w:r w:rsidRPr="007403F9">
              <w:rPr>
                <w:rFonts w:ascii="Verdana" w:eastAsia="Times New Roman" w:hAnsi="Verdana" w:cs="Times New Roman"/>
                <w:color w:val="464646"/>
                <w:sz w:val="20"/>
                <w:szCs w:val="20"/>
                <w:lang w:eastAsia="en-GB"/>
              </w:rPr>
              <w:t xml:space="preserve"> says there is another factor. </w:t>
            </w:r>
          </w:p>
          <w:p w:rsidR="007403F9" w:rsidRPr="007403F9" w:rsidRDefault="007403F9" w:rsidP="007403F9">
            <w:pPr>
              <w:spacing w:after="0" w:line="336" w:lineRule="atLeast"/>
              <w:rPr>
                <w:rFonts w:ascii="Verdana" w:eastAsia="Times New Roman" w:hAnsi="Verdana" w:cs="Times New Roman"/>
                <w:color w:val="464646"/>
                <w:sz w:val="20"/>
                <w:szCs w:val="20"/>
                <w:lang w:eastAsia="en-GB"/>
              </w:rPr>
            </w:pPr>
            <w:r w:rsidRPr="007403F9">
              <w:rPr>
                <w:rFonts w:ascii="Verdana" w:eastAsia="Times New Roman" w:hAnsi="Verdana" w:cs="Times New Roman"/>
                <w:color w:val="464646"/>
                <w:sz w:val="20"/>
                <w:szCs w:val="20"/>
                <w:lang w:eastAsia="en-GB"/>
              </w:rPr>
              <w:t xml:space="preserve">"A popular piece of philosophy in Costa Rica says no argument or quarrel should last more than three days," he says. </w:t>
            </w:r>
          </w:p>
        </w:tc>
        <w:tc>
          <w:tcPr>
            <w:tcW w:w="0" w:type="auto"/>
            <w:vAlign w:val="center"/>
            <w:hideMark/>
          </w:tcPr>
          <w:p w:rsidR="007403F9" w:rsidRPr="007403F9" w:rsidRDefault="007403F9" w:rsidP="007403F9">
            <w:pPr>
              <w:spacing w:after="0" w:line="240" w:lineRule="auto"/>
              <w:rPr>
                <w:rFonts w:ascii="Times New Roman" w:eastAsia="Times New Roman" w:hAnsi="Times New Roman" w:cs="Times New Roman"/>
                <w:sz w:val="20"/>
                <w:szCs w:val="20"/>
                <w:lang w:eastAsia="en-GB"/>
              </w:rPr>
            </w:pPr>
          </w:p>
        </w:tc>
      </w:tr>
    </w:tbl>
    <w:p w:rsidR="00462758" w:rsidRDefault="007403F9"/>
    <w:sectPr w:rsidR="00462758" w:rsidSect="004829B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03F9"/>
    <w:rsid w:val="00377826"/>
    <w:rsid w:val="004829BB"/>
    <w:rsid w:val="007403F9"/>
    <w:rsid w:val="00B7276F"/>
    <w:rsid w:val="00C27F14"/>
    <w:rsid w:val="00F8491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9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yl1">
    <w:name w:val="byl1"/>
    <w:basedOn w:val="DefaultParagraphFont"/>
    <w:rsid w:val="007403F9"/>
    <w:rPr>
      <w:b w:val="0"/>
      <w:bCs w:val="0"/>
      <w:color w:val="666666"/>
      <w:sz w:val="24"/>
      <w:szCs w:val="24"/>
    </w:rPr>
  </w:style>
  <w:style w:type="character" w:customStyle="1" w:styleId="byd1">
    <w:name w:val="byd1"/>
    <w:basedOn w:val="DefaultParagraphFont"/>
    <w:rsid w:val="007403F9"/>
    <w:rPr>
      <w:color w:val="000000"/>
      <w:sz w:val="24"/>
      <w:szCs w:val="24"/>
    </w:rPr>
  </w:style>
  <w:style w:type="paragraph" w:styleId="BalloonText">
    <w:name w:val="Balloon Text"/>
    <w:basedOn w:val="Normal"/>
    <w:link w:val="BalloonTextChar"/>
    <w:uiPriority w:val="99"/>
    <w:semiHidden/>
    <w:unhideWhenUsed/>
    <w:rsid w:val="00740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3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3602588">
      <w:bodyDiv w:val="1"/>
      <w:marLeft w:val="0"/>
      <w:marRight w:val="0"/>
      <w:marTop w:val="0"/>
      <w:marBottom w:val="0"/>
      <w:divBdr>
        <w:top w:val="none" w:sz="0" w:space="0" w:color="auto"/>
        <w:left w:val="none" w:sz="0" w:space="0" w:color="auto"/>
        <w:bottom w:val="none" w:sz="0" w:space="0" w:color="auto"/>
        <w:right w:val="none" w:sz="0" w:space="0" w:color="auto"/>
      </w:divBdr>
      <w:divsChild>
        <w:div w:id="622155980">
          <w:marLeft w:val="0"/>
          <w:marRight w:val="0"/>
          <w:marTop w:val="0"/>
          <w:marBottom w:val="0"/>
          <w:divBdr>
            <w:top w:val="none" w:sz="0" w:space="0" w:color="auto"/>
            <w:left w:val="single" w:sz="48" w:space="0" w:color="FFFFFF"/>
            <w:bottom w:val="none" w:sz="0" w:space="0" w:color="auto"/>
            <w:right w:val="single" w:sz="48" w:space="0" w:color="FFFFFF"/>
          </w:divBdr>
          <w:divsChild>
            <w:div w:id="261299900">
              <w:marLeft w:val="0"/>
              <w:marRight w:val="0"/>
              <w:marTop w:val="0"/>
              <w:marBottom w:val="0"/>
              <w:divBdr>
                <w:top w:val="none" w:sz="0" w:space="0" w:color="auto"/>
                <w:left w:val="none" w:sz="0" w:space="0" w:color="auto"/>
                <w:bottom w:val="none" w:sz="0" w:space="0" w:color="auto"/>
                <w:right w:val="none" w:sz="0" w:space="0" w:color="auto"/>
              </w:divBdr>
              <w:divsChild>
                <w:div w:id="1193835362">
                  <w:marLeft w:val="0"/>
                  <w:marRight w:val="0"/>
                  <w:marTop w:val="0"/>
                  <w:marBottom w:val="0"/>
                  <w:divBdr>
                    <w:top w:val="none" w:sz="0" w:space="0" w:color="auto"/>
                    <w:left w:val="none" w:sz="0" w:space="0" w:color="auto"/>
                    <w:bottom w:val="none" w:sz="0" w:space="0" w:color="auto"/>
                    <w:right w:val="none" w:sz="0" w:space="0" w:color="auto"/>
                  </w:divBdr>
                  <w:divsChild>
                    <w:div w:id="520509691">
                      <w:marLeft w:val="0"/>
                      <w:marRight w:val="0"/>
                      <w:marTop w:val="0"/>
                      <w:marBottom w:val="0"/>
                      <w:divBdr>
                        <w:top w:val="none" w:sz="0" w:space="0" w:color="auto"/>
                        <w:left w:val="none" w:sz="0" w:space="0" w:color="auto"/>
                        <w:bottom w:val="none" w:sz="0" w:space="0" w:color="auto"/>
                        <w:right w:val="none" w:sz="0" w:space="0" w:color="auto"/>
                      </w:divBdr>
                      <w:divsChild>
                        <w:div w:id="1116367366">
                          <w:marLeft w:val="0"/>
                          <w:marRight w:val="0"/>
                          <w:marTop w:val="0"/>
                          <w:marBottom w:val="0"/>
                          <w:divBdr>
                            <w:top w:val="none" w:sz="0" w:space="0" w:color="auto"/>
                            <w:left w:val="none" w:sz="0" w:space="0" w:color="auto"/>
                            <w:bottom w:val="none" w:sz="0" w:space="0" w:color="auto"/>
                            <w:right w:val="none" w:sz="0" w:space="0" w:color="auto"/>
                          </w:divBdr>
                          <w:divsChild>
                            <w:div w:id="2123182621">
                              <w:marLeft w:val="0"/>
                              <w:marRight w:val="0"/>
                              <w:marTop w:val="0"/>
                              <w:marBottom w:val="0"/>
                              <w:divBdr>
                                <w:top w:val="none" w:sz="0" w:space="0" w:color="auto"/>
                                <w:left w:val="none" w:sz="0" w:space="0" w:color="auto"/>
                                <w:bottom w:val="none" w:sz="0" w:space="0" w:color="auto"/>
                                <w:right w:val="none" w:sz="0" w:space="0" w:color="auto"/>
                              </w:divBdr>
                            </w:div>
                            <w:div w:id="592515958">
                              <w:marLeft w:val="0"/>
                              <w:marRight w:val="0"/>
                              <w:marTop w:val="0"/>
                              <w:marBottom w:val="75"/>
                              <w:divBdr>
                                <w:top w:val="none" w:sz="0" w:space="0" w:color="auto"/>
                                <w:left w:val="none" w:sz="0" w:space="0" w:color="auto"/>
                                <w:bottom w:val="none" w:sz="0" w:space="0" w:color="auto"/>
                                <w:right w:val="none" w:sz="0" w:space="0" w:color="auto"/>
                              </w:divBdr>
                              <w:divsChild>
                                <w:div w:id="445924297">
                                  <w:marLeft w:val="0"/>
                                  <w:marRight w:val="0"/>
                                  <w:marTop w:val="0"/>
                                  <w:marBottom w:val="75"/>
                                  <w:divBdr>
                                    <w:top w:val="none" w:sz="0" w:space="0" w:color="auto"/>
                                    <w:left w:val="none" w:sz="0" w:space="0" w:color="auto"/>
                                    <w:bottom w:val="none" w:sz="0" w:space="0" w:color="auto"/>
                                    <w:right w:val="none" w:sz="0" w:space="0" w:color="auto"/>
                                  </w:divBdr>
                                </w:div>
                              </w:divsChild>
                            </w:div>
                            <w:div w:id="700594455">
                              <w:marLeft w:val="0"/>
                              <w:marRight w:val="0"/>
                              <w:marTop w:val="0"/>
                              <w:marBottom w:val="0"/>
                              <w:divBdr>
                                <w:top w:val="none" w:sz="0" w:space="0" w:color="auto"/>
                                <w:left w:val="none" w:sz="0" w:space="0" w:color="auto"/>
                                <w:bottom w:val="none" w:sz="0" w:space="0" w:color="auto"/>
                                <w:right w:val="none" w:sz="0" w:space="0" w:color="auto"/>
                              </w:divBdr>
                              <w:divsChild>
                                <w:div w:id="910583473">
                                  <w:marLeft w:val="0"/>
                                  <w:marRight w:val="0"/>
                                  <w:marTop w:val="0"/>
                                  <w:marBottom w:val="0"/>
                                  <w:divBdr>
                                    <w:top w:val="none" w:sz="0" w:space="0" w:color="auto"/>
                                    <w:left w:val="none" w:sz="0" w:space="0" w:color="auto"/>
                                    <w:bottom w:val="none" w:sz="0" w:space="0" w:color="auto"/>
                                    <w:right w:val="none" w:sz="0" w:space="0" w:color="auto"/>
                                  </w:divBdr>
                                </w:div>
                              </w:divsChild>
                            </w:div>
                            <w:div w:id="1116171059">
                              <w:marLeft w:val="-15"/>
                              <w:marRight w:val="0"/>
                              <w:marTop w:val="0"/>
                              <w:marBottom w:val="0"/>
                              <w:divBdr>
                                <w:top w:val="none" w:sz="0" w:space="0" w:color="auto"/>
                                <w:left w:val="none" w:sz="0" w:space="0" w:color="auto"/>
                                <w:bottom w:val="none" w:sz="0" w:space="0" w:color="auto"/>
                                <w:right w:val="none" w:sz="0" w:space="0" w:color="auto"/>
                              </w:divBdr>
                            </w:div>
                            <w:div w:id="398291311">
                              <w:marLeft w:val="75"/>
                              <w:marRight w:val="75"/>
                              <w:marTop w:val="75"/>
                              <w:marBottom w:val="75"/>
                              <w:divBdr>
                                <w:top w:val="none" w:sz="0" w:space="0" w:color="auto"/>
                                <w:left w:val="none" w:sz="0" w:space="0" w:color="auto"/>
                                <w:bottom w:val="none" w:sz="0" w:space="0" w:color="auto"/>
                                <w:right w:val="none" w:sz="0" w:space="0" w:color="auto"/>
                              </w:divBdr>
                              <w:divsChild>
                                <w:div w:id="601494292">
                                  <w:marLeft w:val="0"/>
                                  <w:marRight w:val="0"/>
                                  <w:marTop w:val="0"/>
                                  <w:marBottom w:val="75"/>
                                  <w:divBdr>
                                    <w:top w:val="none" w:sz="0" w:space="0" w:color="auto"/>
                                    <w:left w:val="none" w:sz="0" w:space="0" w:color="auto"/>
                                    <w:bottom w:val="none" w:sz="0" w:space="0" w:color="auto"/>
                                    <w:right w:val="none" w:sz="0" w:space="0" w:color="auto"/>
                                  </w:divBdr>
                                </w:div>
                                <w:div w:id="1871721764">
                                  <w:marLeft w:val="0"/>
                                  <w:marRight w:val="0"/>
                                  <w:marTop w:val="0"/>
                                  <w:marBottom w:val="75"/>
                                  <w:divBdr>
                                    <w:top w:val="none" w:sz="0" w:space="0" w:color="auto"/>
                                    <w:left w:val="none" w:sz="0" w:space="0" w:color="auto"/>
                                    <w:bottom w:val="none" w:sz="0" w:space="0" w:color="auto"/>
                                    <w:right w:val="none" w:sz="0" w:space="0" w:color="auto"/>
                                  </w:divBdr>
                                </w:div>
                                <w:div w:id="1158308922">
                                  <w:marLeft w:val="0"/>
                                  <w:marRight w:val="0"/>
                                  <w:marTop w:val="0"/>
                                  <w:marBottom w:val="75"/>
                                  <w:divBdr>
                                    <w:top w:val="none" w:sz="0" w:space="0" w:color="auto"/>
                                    <w:left w:val="none" w:sz="0" w:space="0" w:color="auto"/>
                                    <w:bottom w:val="none" w:sz="0" w:space="0" w:color="auto"/>
                                    <w:right w:val="none" w:sz="0" w:space="0" w:color="auto"/>
                                  </w:divBdr>
                                </w:div>
                                <w:div w:id="601692192">
                                  <w:marLeft w:val="0"/>
                                  <w:marRight w:val="0"/>
                                  <w:marTop w:val="0"/>
                                  <w:marBottom w:val="75"/>
                                  <w:divBdr>
                                    <w:top w:val="none" w:sz="0" w:space="0" w:color="auto"/>
                                    <w:left w:val="none" w:sz="0" w:space="0" w:color="auto"/>
                                    <w:bottom w:val="none" w:sz="0" w:space="0" w:color="auto"/>
                                    <w:right w:val="none" w:sz="0" w:space="0" w:color="auto"/>
                                  </w:divBdr>
                                </w:div>
                              </w:divsChild>
                            </w:div>
                            <w:div w:id="287208044">
                              <w:marLeft w:val="0"/>
                              <w:marRight w:val="0"/>
                              <w:marTop w:val="0"/>
                              <w:marBottom w:val="0"/>
                              <w:divBdr>
                                <w:top w:val="none" w:sz="0" w:space="0" w:color="auto"/>
                                <w:left w:val="none" w:sz="0" w:space="0" w:color="auto"/>
                                <w:bottom w:val="none" w:sz="0" w:space="0" w:color="auto"/>
                                <w:right w:val="none" w:sz="0" w:space="0" w:color="auto"/>
                              </w:divBdr>
                              <w:divsChild>
                                <w:div w:id="1504127119">
                                  <w:marLeft w:val="75"/>
                                  <w:marRight w:val="75"/>
                                  <w:marTop w:val="75"/>
                                  <w:marBottom w:val="75"/>
                                  <w:divBdr>
                                    <w:top w:val="none" w:sz="0" w:space="0" w:color="auto"/>
                                    <w:left w:val="none" w:sz="0" w:space="0" w:color="auto"/>
                                    <w:bottom w:val="none" w:sz="0" w:space="0" w:color="auto"/>
                                    <w:right w:val="none" w:sz="0" w:space="0" w:color="auto"/>
                                  </w:divBdr>
                                </w:div>
                              </w:divsChild>
                            </w:div>
                            <w:div w:id="148251404">
                              <w:marLeft w:val="75"/>
                              <w:marRight w:val="75"/>
                              <w:marTop w:val="75"/>
                              <w:marBottom w:val="75"/>
                              <w:divBdr>
                                <w:top w:val="none" w:sz="0" w:space="0" w:color="auto"/>
                                <w:left w:val="none" w:sz="0" w:space="0" w:color="auto"/>
                                <w:bottom w:val="none" w:sz="0" w:space="0" w:color="auto"/>
                                <w:right w:val="none" w:sz="0" w:space="0" w:color="auto"/>
                              </w:divBdr>
                              <w:divsChild>
                                <w:div w:id="878518034">
                                  <w:marLeft w:val="0"/>
                                  <w:marRight w:val="0"/>
                                  <w:marTop w:val="0"/>
                                  <w:marBottom w:val="0"/>
                                  <w:divBdr>
                                    <w:top w:val="none" w:sz="0" w:space="0" w:color="auto"/>
                                    <w:left w:val="none" w:sz="0" w:space="0" w:color="auto"/>
                                    <w:bottom w:val="none" w:sz="0" w:space="0" w:color="auto"/>
                                    <w:right w:val="none" w:sz="0" w:space="0" w:color="auto"/>
                                  </w:divBdr>
                                </w:div>
                              </w:divsChild>
                            </w:div>
                            <w:div w:id="736514813">
                              <w:marLeft w:val="0"/>
                              <w:marRight w:val="0"/>
                              <w:marTop w:val="0"/>
                              <w:marBottom w:val="0"/>
                              <w:divBdr>
                                <w:top w:val="none" w:sz="0" w:space="0" w:color="auto"/>
                                <w:left w:val="none" w:sz="0" w:space="0" w:color="auto"/>
                                <w:bottom w:val="none" w:sz="0" w:space="0" w:color="auto"/>
                                <w:right w:val="none" w:sz="0" w:space="0" w:color="auto"/>
                              </w:divBdr>
                              <w:divsChild>
                                <w:div w:id="315380506">
                                  <w:marLeft w:val="0"/>
                                  <w:marRight w:val="0"/>
                                  <w:marTop w:val="0"/>
                                  <w:marBottom w:val="0"/>
                                  <w:divBdr>
                                    <w:top w:val="none" w:sz="0" w:space="0" w:color="auto"/>
                                    <w:left w:val="none" w:sz="0" w:space="0" w:color="auto"/>
                                    <w:bottom w:val="none" w:sz="0" w:space="0" w:color="auto"/>
                                    <w:right w:val="none" w:sz="0" w:space="0" w:color="auto"/>
                                  </w:divBdr>
                                </w:div>
                              </w:divsChild>
                            </w:div>
                            <w:div w:id="134991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www.neweconomics.org/projects/happy-planet-inde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pi.yale.edu/"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844</Words>
  <Characters>4813</Characters>
  <Application>Microsoft Office Word</Application>
  <DocSecurity>0</DocSecurity>
  <Lines>40</Lines>
  <Paragraphs>11</Paragraphs>
  <ScaleCrop>false</ScaleCrop>
  <Company/>
  <LinksUpToDate>false</LinksUpToDate>
  <CharactersWithSpaces>5646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Kate</cp:lastModifiedBy>
  <cp:revision>1</cp:revision>
  <dcterms:created xsi:type="dcterms:W3CDTF">2010-02-09T17:41:00Z</dcterms:created>
  <dcterms:modified xsi:type="dcterms:W3CDTF">2010-02-09T17:44:00Z</dcterms:modified>
</cp:coreProperties>
</file>